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910" w:rsidRPr="00DD4BD3" w:rsidRDefault="00873910" w:rsidP="00873910">
      <w:pPr>
        <w:jc w:val="center"/>
        <w:rPr>
          <w:rFonts w:ascii="方正小标宋简体" w:eastAsia="方正小标宋简体" w:hAnsi="黑体"/>
          <w:sz w:val="36"/>
          <w:szCs w:val="36"/>
        </w:rPr>
      </w:pPr>
      <w:r w:rsidRPr="00DD4BD3">
        <w:rPr>
          <w:rFonts w:ascii="方正小标宋简体" w:eastAsia="方正小标宋简体" w:hAnsi="黑体" w:hint="eastAsia"/>
          <w:sz w:val="36"/>
          <w:szCs w:val="36"/>
        </w:rPr>
        <w:t>关于202</w:t>
      </w:r>
      <w:r w:rsidR="00E8570F" w:rsidRPr="00DD4BD3">
        <w:rPr>
          <w:rFonts w:ascii="方正小标宋简体" w:eastAsia="方正小标宋简体" w:hAnsi="黑体"/>
          <w:sz w:val="36"/>
          <w:szCs w:val="36"/>
        </w:rPr>
        <w:t>2</w:t>
      </w:r>
      <w:r w:rsidRPr="00DD4BD3">
        <w:rPr>
          <w:rFonts w:ascii="方正小标宋简体" w:eastAsia="方正小标宋简体" w:hAnsi="黑体" w:hint="eastAsia"/>
          <w:sz w:val="36"/>
          <w:szCs w:val="36"/>
        </w:rPr>
        <w:t>年职称申报同行专家鉴定工作的通知</w:t>
      </w:r>
    </w:p>
    <w:p w:rsidR="00873910" w:rsidRPr="00DD4BD3" w:rsidRDefault="00873910" w:rsidP="00873910">
      <w:pPr>
        <w:spacing w:line="440" w:lineRule="exact"/>
        <w:ind w:firstLineChars="200" w:firstLine="480"/>
        <w:rPr>
          <w:rFonts w:ascii="宋体" w:hAnsi="宋体"/>
          <w:sz w:val="24"/>
        </w:rPr>
      </w:pPr>
    </w:p>
    <w:p w:rsidR="00873910" w:rsidRPr="00DD4BD3" w:rsidRDefault="00873910" w:rsidP="00873910">
      <w:pPr>
        <w:spacing w:line="560" w:lineRule="exac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各学院、各有关单位：</w:t>
      </w:r>
    </w:p>
    <w:p w:rsidR="00873910" w:rsidRPr="00DD4BD3" w:rsidRDefault="00B368AE" w:rsidP="00873910">
      <w:pPr>
        <w:spacing w:line="560" w:lineRule="exact"/>
        <w:ind w:leftChars="100" w:left="210" w:firstLineChars="200" w:firstLine="640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根据学校《</w:t>
      </w:r>
      <w:r w:rsidR="00F47440" w:rsidRPr="00DD4BD3">
        <w:rPr>
          <w:rFonts w:ascii="宋体" w:hAnsi="宋体" w:hint="eastAsia"/>
          <w:sz w:val="32"/>
          <w:szCs w:val="32"/>
        </w:rPr>
        <w:t>关于做好2022年专业技术职务申报评审工作的通知</w:t>
      </w:r>
      <w:r w:rsidRPr="00DD4BD3">
        <w:rPr>
          <w:rFonts w:ascii="宋体" w:hAnsi="宋体" w:hint="eastAsia"/>
          <w:sz w:val="32"/>
          <w:szCs w:val="32"/>
        </w:rPr>
        <w:t>》（</w:t>
      </w:r>
      <w:r w:rsidR="00F47440" w:rsidRPr="00DD4BD3">
        <w:rPr>
          <w:rFonts w:ascii="宋体" w:hAnsi="宋体" w:hint="eastAsia"/>
          <w:sz w:val="32"/>
          <w:szCs w:val="32"/>
        </w:rPr>
        <w:t>江理工人〔2022〕</w:t>
      </w:r>
      <w:r w:rsidR="00C0277C" w:rsidRPr="00DD4BD3">
        <w:rPr>
          <w:rFonts w:ascii="宋体" w:hAnsi="宋体" w:hint="eastAsia"/>
          <w:sz w:val="32"/>
          <w:szCs w:val="32"/>
        </w:rPr>
        <w:t>47</w:t>
      </w:r>
      <w:r w:rsidR="00F47440" w:rsidRPr="00DD4BD3">
        <w:rPr>
          <w:rFonts w:ascii="宋体" w:hAnsi="宋体" w:hint="eastAsia"/>
          <w:sz w:val="32"/>
          <w:szCs w:val="32"/>
        </w:rPr>
        <w:t>号</w:t>
      </w:r>
      <w:r w:rsidR="00B224A7" w:rsidRPr="00DD4BD3">
        <w:rPr>
          <w:rFonts w:ascii="宋体" w:hAnsi="宋体" w:hint="eastAsia"/>
          <w:sz w:val="32"/>
          <w:szCs w:val="32"/>
        </w:rPr>
        <w:t>）文件精神</w:t>
      </w:r>
      <w:r w:rsidR="00873910" w:rsidRPr="00DD4BD3">
        <w:rPr>
          <w:rFonts w:ascii="宋体" w:hAnsi="宋体" w:hint="eastAsia"/>
          <w:sz w:val="32"/>
          <w:szCs w:val="32"/>
        </w:rPr>
        <w:t>，现就我校202</w:t>
      </w:r>
      <w:r w:rsidR="002A46D3" w:rsidRPr="00DD4BD3">
        <w:rPr>
          <w:rFonts w:ascii="宋体" w:hAnsi="宋体"/>
          <w:sz w:val="32"/>
          <w:szCs w:val="32"/>
        </w:rPr>
        <w:t>2</w:t>
      </w:r>
      <w:r w:rsidR="00873910" w:rsidRPr="00DD4BD3">
        <w:rPr>
          <w:rFonts w:ascii="宋体" w:hAnsi="宋体" w:hint="eastAsia"/>
          <w:sz w:val="32"/>
          <w:szCs w:val="32"/>
        </w:rPr>
        <w:t>年同行专家鉴定工作有关事项通知如下：</w:t>
      </w:r>
    </w:p>
    <w:p w:rsidR="00873910" w:rsidRPr="00DD4BD3" w:rsidRDefault="00873910" w:rsidP="00873910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D4BD3">
        <w:rPr>
          <w:rFonts w:ascii="黑体" w:eastAsia="黑体" w:hAnsi="黑体" w:hint="eastAsia"/>
          <w:sz w:val="32"/>
          <w:szCs w:val="32"/>
        </w:rPr>
        <w:t>一、送审对象</w:t>
      </w:r>
    </w:p>
    <w:p w:rsidR="00873910" w:rsidRPr="00DD4BD3" w:rsidRDefault="00873910" w:rsidP="00873910">
      <w:pPr>
        <w:spacing w:line="560" w:lineRule="exact"/>
        <w:ind w:firstLineChars="200" w:firstLine="640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高级职称申报资格的人员（包括教师、教管、思政、实验技术系列）。</w:t>
      </w:r>
    </w:p>
    <w:p w:rsidR="0087763F" w:rsidRPr="00DD4BD3" w:rsidRDefault="0087763F" w:rsidP="0087763F">
      <w:pPr>
        <w:spacing w:line="560" w:lineRule="exact"/>
        <w:ind w:firstLineChars="200" w:firstLine="640"/>
        <w:jc w:val="left"/>
        <w:rPr>
          <w:rFonts w:ascii="黑体" w:eastAsia="黑体" w:hAnsi="黑体"/>
          <w:bCs/>
          <w:sz w:val="32"/>
          <w:szCs w:val="32"/>
        </w:rPr>
      </w:pPr>
      <w:r w:rsidRPr="00DD4BD3">
        <w:rPr>
          <w:rFonts w:ascii="黑体" w:eastAsia="黑体" w:hAnsi="黑体" w:hint="eastAsia"/>
          <w:bCs/>
          <w:sz w:val="32"/>
          <w:szCs w:val="32"/>
        </w:rPr>
        <w:t>二、送审方式</w:t>
      </w:r>
    </w:p>
    <w:p w:rsidR="0087763F" w:rsidRPr="00DD4BD3" w:rsidRDefault="00873910" w:rsidP="0087763F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为提高工作效率，</w:t>
      </w:r>
      <w:r w:rsidR="00233BA6" w:rsidRPr="00DD4BD3">
        <w:rPr>
          <w:rFonts w:ascii="宋体" w:hAnsi="宋体" w:hint="eastAsia"/>
          <w:sz w:val="32"/>
          <w:szCs w:val="32"/>
        </w:rPr>
        <w:t>今年</w:t>
      </w:r>
      <w:r w:rsidRPr="00DD4BD3">
        <w:rPr>
          <w:rFonts w:ascii="宋体" w:hAnsi="宋体" w:hint="eastAsia"/>
          <w:sz w:val="32"/>
          <w:szCs w:val="32"/>
        </w:rPr>
        <w:t>同行送审使用</w:t>
      </w:r>
      <w:r w:rsidR="0087763F" w:rsidRPr="00DD4BD3">
        <w:rPr>
          <w:rFonts w:ascii="宋体" w:hAnsi="宋体" w:hint="eastAsia"/>
          <w:sz w:val="32"/>
          <w:szCs w:val="32"/>
        </w:rPr>
        <w:t>“全国同行专家送审平台”</w:t>
      </w:r>
      <w:r w:rsidR="00E96299" w:rsidRPr="00DD4BD3">
        <w:rPr>
          <w:rFonts w:ascii="宋体" w:hAnsi="宋体" w:hint="eastAsia"/>
          <w:sz w:val="32"/>
          <w:szCs w:val="32"/>
        </w:rPr>
        <w:t>，</w:t>
      </w:r>
      <w:r w:rsidR="000A61CE" w:rsidRPr="00DD4BD3">
        <w:rPr>
          <w:rFonts w:ascii="宋体" w:hAnsi="宋体" w:hint="eastAsia"/>
          <w:sz w:val="32"/>
          <w:szCs w:val="32"/>
        </w:rPr>
        <w:t>平</w:t>
      </w:r>
      <w:r w:rsidR="000A61CE" w:rsidRPr="00DD4BD3">
        <w:rPr>
          <w:rFonts w:ascii="宋体" w:hAnsi="宋体"/>
          <w:sz w:val="32"/>
          <w:szCs w:val="32"/>
        </w:rPr>
        <w:t>台</w:t>
      </w:r>
      <w:r w:rsidR="000A61CE" w:rsidRPr="00DD4BD3">
        <w:rPr>
          <w:rFonts w:ascii="宋体" w:hAnsi="宋体" w:hint="eastAsia"/>
          <w:sz w:val="32"/>
          <w:szCs w:val="32"/>
        </w:rPr>
        <w:t>对</w:t>
      </w:r>
      <w:r w:rsidR="000A61CE" w:rsidRPr="00DD4BD3">
        <w:rPr>
          <w:rFonts w:ascii="宋体" w:hAnsi="宋体"/>
          <w:sz w:val="32"/>
          <w:szCs w:val="32"/>
        </w:rPr>
        <w:t>申报人</w:t>
      </w:r>
      <w:r w:rsidR="000A61CE" w:rsidRPr="00DD4BD3">
        <w:rPr>
          <w:rFonts w:ascii="宋体" w:hAnsi="宋体" w:hint="eastAsia"/>
          <w:sz w:val="32"/>
          <w:szCs w:val="32"/>
        </w:rPr>
        <w:t>员开放时间4月</w:t>
      </w:r>
      <w:r w:rsidR="004E73D7" w:rsidRPr="00DD4BD3">
        <w:rPr>
          <w:rFonts w:ascii="宋体" w:hAnsi="宋体"/>
          <w:sz w:val="32"/>
          <w:szCs w:val="32"/>
        </w:rPr>
        <w:t>27</w:t>
      </w:r>
      <w:r w:rsidR="000A61CE" w:rsidRPr="00DD4BD3">
        <w:rPr>
          <w:rFonts w:ascii="宋体" w:hAnsi="宋体" w:hint="eastAsia"/>
          <w:sz w:val="32"/>
          <w:szCs w:val="32"/>
        </w:rPr>
        <w:t>日至</w:t>
      </w:r>
      <w:r w:rsidR="00B075AB" w:rsidRPr="00DD4BD3">
        <w:rPr>
          <w:rFonts w:ascii="宋体" w:hAnsi="宋体"/>
          <w:sz w:val="32"/>
          <w:szCs w:val="32"/>
        </w:rPr>
        <w:t>5</w:t>
      </w:r>
      <w:r w:rsidR="000A61CE" w:rsidRPr="00DD4BD3">
        <w:rPr>
          <w:rFonts w:ascii="宋体" w:hAnsi="宋体" w:hint="eastAsia"/>
          <w:sz w:val="32"/>
          <w:szCs w:val="32"/>
        </w:rPr>
        <w:t>月</w:t>
      </w:r>
      <w:r w:rsidR="00B075AB" w:rsidRPr="00DD4BD3">
        <w:rPr>
          <w:rFonts w:ascii="宋体" w:hAnsi="宋体"/>
          <w:sz w:val="32"/>
          <w:szCs w:val="32"/>
        </w:rPr>
        <w:t>2</w:t>
      </w:r>
      <w:r w:rsidR="000A61CE" w:rsidRPr="00DD4BD3">
        <w:rPr>
          <w:rFonts w:ascii="宋体" w:hAnsi="宋体" w:hint="eastAsia"/>
          <w:sz w:val="32"/>
          <w:szCs w:val="32"/>
        </w:rPr>
        <w:t>日。</w:t>
      </w:r>
    </w:p>
    <w:p w:rsidR="0087763F" w:rsidRPr="00DD4BD3" w:rsidRDefault="0087763F" w:rsidP="0087763F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DD4BD3">
        <w:rPr>
          <w:rFonts w:ascii="黑体" w:eastAsia="黑体" w:hAnsi="黑体" w:hint="eastAsia"/>
          <w:bCs/>
          <w:sz w:val="32"/>
          <w:szCs w:val="32"/>
        </w:rPr>
        <w:t>三、送审要求</w:t>
      </w:r>
    </w:p>
    <w:p w:rsidR="00C41070" w:rsidRPr="00DD4BD3" w:rsidRDefault="0087763F" w:rsidP="0087763F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1.送审材料</w:t>
      </w:r>
      <w:r w:rsidRPr="00DD4BD3">
        <w:rPr>
          <w:rFonts w:ascii="宋体" w:hAnsi="宋体"/>
          <w:sz w:val="32"/>
          <w:szCs w:val="32"/>
        </w:rPr>
        <w:t>必须</w:t>
      </w:r>
      <w:r w:rsidR="00273A74" w:rsidRPr="00DD4BD3">
        <w:rPr>
          <w:rFonts w:ascii="宋体" w:hAnsi="宋体" w:hint="eastAsia"/>
          <w:sz w:val="32"/>
          <w:szCs w:val="32"/>
        </w:rPr>
        <w:t>与</w:t>
      </w:r>
      <w:r w:rsidR="00273A74" w:rsidRPr="00DD4BD3">
        <w:rPr>
          <w:rFonts w:ascii="宋体" w:hAnsi="宋体"/>
          <w:sz w:val="32"/>
          <w:szCs w:val="32"/>
        </w:rPr>
        <w:t>本人所在学科和研究方向密切相关，必须</w:t>
      </w:r>
      <w:r w:rsidRPr="00DD4BD3">
        <w:rPr>
          <w:rFonts w:ascii="宋体" w:hAnsi="宋体"/>
          <w:sz w:val="32"/>
          <w:szCs w:val="32"/>
        </w:rPr>
        <w:t>是任现职以来</w:t>
      </w:r>
      <w:r w:rsidRPr="00DD4BD3">
        <w:rPr>
          <w:rFonts w:ascii="宋体" w:hAnsi="宋体" w:hint="eastAsia"/>
          <w:sz w:val="32"/>
          <w:szCs w:val="32"/>
        </w:rPr>
        <w:t>至</w:t>
      </w:r>
      <w:r w:rsidRPr="00DD4BD3">
        <w:rPr>
          <w:rFonts w:ascii="宋体" w:hAnsi="宋体"/>
          <w:sz w:val="32"/>
          <w:szCs w:val="32"/>
        </w:rPr>
        <w:t>20</w:t>
      </w:r>
      <w:r w:rsidRPr="00DD4BD3">
        <w:rPr>
          <w:rFonts w:ascii="宋体" w:hAnsi="宋体" w:hint="eastAsia"/>
          <w:sz w:val="32"/>
          <w:szCs w:val="32"/>
        </w:rPr>
        <w:t>2</w:t>
      </w:r>
      <w:r w:rsidR="001F767B" w:rsidRPr="00DD4BD3">
        <w:rPr>
          <w:rFonts w:ascii="宋体" w:hAnsi="宋体"/>
          <w:sz w:val="32"/>
          <w:szCs w:val="32"/>
        </w:rPr>
        <w:t>2</w:t>
      </w:r>
      <w:r w:rsidRPr="00DD4BD3">
        <w:rPr>
          <w:rFonts w:ascii="宋体" w:hAnsi="宋体"/>
          <w:sz w:val="32"/>
          <w:szCs w:val="32"/>
        </w:rPr>
        <w:t>年</w:t>
      </w:r>
      <w:r w:rsidRPr="00DD4BD3">
        <w:rPr>
          <w:rFonts w:ascii="宋体" w:hAnsi="宋体" w:hint="eastAsia"/>
          <w:sz w:val="32"/>
          <w:szCs w:val="32"/>
        </w:rPr>
        <w:t>4</w:t>
      </w:r>
      <w:r w:rsidRPr="00DD4BD3">
        <w:rPr>
          <w:rFonts w:ascii="宋体" w:hAnsi="宋体"/>
          <w:sz w:val="32"/>
          <w:szCs w:val="32"/>
        </w:rPr>
        <w:t>月</w:t>
      </w:r>
      <w:r w:rsidRPr="00DD4BD3">
        <w:rPr>
          <w:rFonts w:ascii="宋体" w:hAnsi="宋体" w:hint="eastAsia"/>
          <w:sz w:val="32"/>
          <w:szCs w:val="32"/>
        </w:rPr>
        <w:t>2</w:t>
      </w:r>
      <w:r w:rsidRPr="00DD4BD3">
        <w:rPr>
          <w:rFonts w:ascii="宋体" w:hAnsi="宋体"/>
          <w:sz w:val="32"/>
          <w:szCs w:val="32"/>
        </w:rPr>
        <w:t>1日前</w:t>
      </w:r>
      <w:r w:rsidR="00637B23" w:rsidRPr="00DD4BD3">
        <w:rPr>
          <w:rFonts w:ascii="宋体" w:hAnsi="宋体" w:hint="eastAsia"/>
          <w:sz w:val="32"/>
          <w:szCs w:val="32"/>
        </w:rPr>
        <w:t>取得的</w:t>
      </w:r>
      <w:r w:rsidR="00C7698F" w:rsidRPr="00DD4BD3">
        <w:rPr>
          <w:rFonts w:ascii="宋体" w:hAnsi="宋体" w:hint="eastAsia"/>
          <w:sz w:val="32"/>
          <w:szCs w:val="32"/>
        </w:rPr>
        <w:t>代表</w:t>
      </w:r>
      <w:r w:rsidR="00637B23" w:rsidRPr="00DD4BD3">
        <w:rPr>
          <w:rFonts w:ascii="宋体" w:hAnsi="宋体"/>
          <w:sz w:val="32"/>
          <w:szCs w:val="32"/>
        </w:rPr>
        <w:t>性成果</w:t>
      </w:r>
      <w:r w:rsidRPr="00DD4BD3">
        <w:rPr>
          <w:rFonts w:ascii="宋体" w:hAnsi="宋体"/>
          <w:sz w:val="32"/>
          <w:szCs w:val="32"/>
        </w:rPr>
        <w:t>。</w:t>
      </w:r>
    </w:p>
    <w:p w:rsidR="006E63E3" w:rsidRPr="00DD4BD3" w:rsidRDefault="006E63E3" w:rsidP="0087763F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代表性成果是指申报人在教育教学、科学研究、应用技术、社会服务等方面取得的代表性高水平成果，如论文、著作、咨询报告、教学教育成果、科研成果奖项、标准规范、发明专利、创作作品等多种成果形式。代表性成果由申报人自行确定。</w:t>
      </w:r>
    </w:p>
    <w:p w:rsidR="0087763F" w:rsidRPr="00DD4BD3" w:rsidRDefault="00B16B96" w:rsidP="0087763F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非第一作者的论文和在学术刊物的“增刊、特刊、专刊、专辑、论文集”上发表的论文、综述文章以及副主编、参编的论著等，均不得作为代表</w:t>
      </w:r>
      <w:r w:rsidR="00DD3E9F" w:rsidRPr="00DD4BD3">
        <w:rPr>
          <w:rFonts w:ascii="宋体" w:hAnsi="宋体" w:hint="eastAsia"/>
          <w:sz w:val="32"/>
          <w:szCs w:val="32"/>
        </w:rPr>
        <w:t>性成果</w:t>
      </w:r>
      <w:r w:rsidRPr="00DD4BD3">
        <w:rPr>
          <w:rFonts w:ascii="宋体" w:hAnsi="宋体" w:hint="eastAsia"/>
          <w:sz w:val="32"/>
          <w:szCs w:val="32"/>
        </w:rPr>
        <w:t>送同行专家</w:t>
      </w:r>
      <w:r w:rsidR="007A478B" w:rsidRPr="00DD4BD3">
        <w:rPr>
          <w:rFonts w:ascii="宋体" w:hAnsi="宋体" w:hint="eastAsia"/>
          <w:sz w:val="32"/>
          <w:szCs w:val="32"/>
        </w:rPr>
        <w:t>鉴定</w:t>
      </w:r>
      <w:r w:rsidRPr="00DD4BD3">
        <w:rPr>
          <w:rFonts w:ascii="宋体" w:hAnsi="宋体" w:hint="eastAsia"/>
          <w:sz w:val="32"/>
          <w:szCs w:val="32"/>
        </w:rPr>
        <w:t>。</w:t>
      </w:r>
    </w:p>
    <w:p w:rsidR="00D53EEC" w:rsidRPr="00DD4BD3" w:rsidRDefault="0087763F" w:rsidP="00D53EEC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2</w:t>
      </w:r>
      <w:r w:rsidRPr="00DD4BD3">
        <w:rPr>
          <w:rFonts w:ascii="宋体" w:hAnsi="宋体"/>
          <w:sz w:val="32"/>
          <w:szCs w:val="32"/>
        </w:rPr>
        <w:t>.</w:t>
      </w:r>
      <w:r w:rsidR="0079017B" w:rsidRPr="00DD4BD3">
        <w:rPr>
          <w:rFonts w:ascii="宋体" w:hAnsi="宋体" w:hint="eastAsia"/>
          <w:sz w:val="32"/>
          <w:szCs w:val="32"/>
        </w:rPr>
        <w:t>本次送审的申报</w:t>
      </w:r>
      <w:r w:rsidR="009E737A" w:rsidRPr="00DD4BD3">
        <w:rPr>
          <w:rFonts w:ascii="宋体" w:hAnsi="宋体" w:hint="eastAsia"/>
          <w:sz w:val="32"/>
          <w:szCs w:val="32"/>
        </w:rPr>
        <w:t>学科和</w:t>
      </w:r>
      <w:r w:rsidR="0079017B" w:rsidRPr="00DD4BD3">
        <w:rPr>
          <w:rFonts w:ascii="宋体" w:hAnsi="宋体" w:hint="eastAsia"/>
          <w:sz w:val="32"/>
          <w:szCs w:val="32"/>
        </w:rPr>
        <w:t>类型应与</w:t>
      </w:r>
      <w:r w:rsidR="00D53EEC" w:rsidRPr="00DD4BD3">
        <w:rPr>
          <w:rFonts w:ascii="宋体" w:hAnsi="宋体" w:hint="eastAsia"/>
          <w:sz w:val="32"/>
          <w:szCs w:val="32"/>
        </w:rPr>
        <w:t>后续</w:t>
      </w:r>
      <w:r w:rsidR="0079017B" w:rsidRPr="00DD4BD3">
        <w:rPr>
          <w:rFonts w:ascii="宋体" w:hAnsi="宋体" w:hint="eastAsia"/>
          <w:sz w:val="32"/>
          <w:szCs w:val="32"/>
        </w:rPr>
        <w:t>职称评审一致。</w:t>
      </w:r>
    </w:p>
    <w:p w:rsidR="0087763F" w:rsidRPr="00DD4BD3" w:rsidRDefault="00CE02F7" w:rsidP="0087763F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/>
          <w:sz w:val="32"/>
          <w:szCs w:val="32"/>
        </w:rPr>
        <w:t>3.</w:t>
      </w:r>
      <w:r w:rsidR="0087763F" w:rsidRPr="00DD4BD3">
        <w:rPr>
          <w:rFonts w:ascii="宋体" w:hAnsi="宋体" w:hint="eastAsia"/>
          <w:sz w:val="32"/>
          <w:szCs w:val="32"/>
        </w:rPr>
        <w:t>不同系列和类型的送审要求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  <w:gridCol w:w="1619"/>
        <w:gridCol w:w="2681"/>
        <w:gridCol w:w="2694"/>
      </w:tblGrid>
      <w:tr w:rsidR="00DD4BD3" w:rsidRPr="00DD4BD3" w:rsidTr="0065091A">
        <w:trPr>
          <w:jc w:val="center"/>
        </w:trPr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763F" w:rsidRPr="00DD4BD3" w:rsidRDefault="0087763F" w:rsidP="008D2EBD">
            <w:pPr>
              <w:widowControl/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D4BD3">
              <w:rPr>
                <w:rFonts w:ascii="宋体" w:hAnsi="宋体" w:hint="eastAsia"/>
                <w:b/>
                <w:sz w:val="28"/>
                <w:szCs w:val="28"/>
              </w:rPr>
              <w:t>系列和类型</w:t>
            </w:r>
          </w:p>
        </w:tc>
        <w:tc>
          <w:tcPr>
            <w:tcW w:w="26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763F" w:rsidRPr="00DD4BD3" w:rsidRDefault="0087763F" w:rsidP="008D2EBD">
            <w:pPr>
              <w:widowControl/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D4BD3">
              <w:rPr>
                <w:rFonts w:ascii="宋体" w:hAnsi="宋体" w:hint="eastAsia"/>
                <w:b/>
                <w:sz w:val="28"/>
                <w:szCs w:val="28"/>
              </w:rPr>
              <w:t>正高</w:t>
            </w:r>
          </w:p>
        </w:tc>
        <w:tc>
          <w:tcPr>
            <w:tcW w:w="26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763F" w:rsidRPr="00DD4BD3" w:rsidRDefault="0087763F" w:rsidP="008D2EBD">
            <w:pPr>
              <w:widowControl/>
              <w:spacing w:line="5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DD4BD3">
              <w:rPr>
                <w:rFonts w:ascii="宋体" w:hAnsi="宋体" w:hint="eastAsia"/>
                <w:b/>
                <w:sz w:val="28"/>
                <w:szCs w:val="28"/>
              </w:rPr>
              <w:t>副高</w:t>
            </w:r>
          </w:p>
        </w:tc>
      </w:tr>
      <w:tr w:rsidR="00DD4BD3" w:rsidRPr="00DD4BD3" w:rsidTr="0065091A">
        <w:trPr>
          <w:jc w:val="center"/>
        </w:trPr>
        <w:tc>
          <w:tcPr>
            <w:tcW w:w="79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763F" w:rsidRPr="00DD4BD3" w:rsidRDefault="0087763F" w:rsidP="0093745D">
            <w:pPr>
              <w:widowControl/>
              <w:spacing w:line="560" w:lineRule="exact"/>
              <w:rPr>
                <w:rFonts w:ascii="宋体" w:hAnsi="宋体"/>
                <w:b/>
                <w:sz w:val="28"/>
                <w:szCs w:val="28"/>
              </w:rPr>
            </w:pPr>
            <w:r w:rsidRPr="00DD4BD3"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系列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763F" w:rsidRPr="00DD4BD3" w:rsidRDefault="0087763F" w:rsidP="0093745D">
            <w:pPr>
              <w:widowControl/>
              <w:spacing w:line="560" w:lineRule="exact"/>
              <w:rPr>
                <w:rFonts w:ascii="宋体" w:hAnsi="宋体"/>
                <w:b/>
                <w:sz w:val="28"/>
                <w:szCs w:val="28"/>
              </w:rPr>
            </w:pPr>
            <w:r w:rsidRPr="00DD4BD3">
              <w:rPr>
                <w:rFonts w:ascii="宋体" w:hAnsi="宋体" w:hint="eastAsia"/>
                <w:b/>
                <w:sz w:val="28"/>
                <w:szCs w:val="28"/>
              </w:rPr>
              <w:t>教学为主型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763F" w:rsidRPr="00DD4BD3" w:rsidRDefault="006366B0" w:rsidP="00BD7FFC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  <w:r w:rsidRPr="00DD4BD3">
              <w:rPr>
                <w:rFonts w:ascii="宋体" w:hAnsi="宋体"/>
                <w:sz w:val="28"/>
                <w:szCs w:val="28"/>
              </w:rPr>
              <w:t>3</w:t>
            </w:r>
            <w:r w:rsidRPr="00DD4BD3">
              <w:rPr>
                <w:rFonts w:ascii="宋体" w:hAnsi="宋体" w:hint="eastAsia"/>
                <w:sz w:val="28"/>
                <w:szCs w:val="28"/>
              </w:rPr>
              <w:t>份</w:t>
            </w:r>
            <w:r w:rsidR="00BD7FFC" w:rsidRPr="00DD4BD3">
              <w:rPr>
                <w:rFonts w:ascii="宋体" w:hAnsi="宋体" w:hint="eastAsia"/>
                <w:sz w:val="28"/>
                <w:szCs w:val="28"/>
              </w:rPr>
              <w:t>代表</w:t>
            </w:r>
            <w:r w:rsidRPr="00DD4BD3">
              <w:rPr>
                <w:rFonts w:ascii="宋体" w:hAnsi="宋体"/>
                <w:sz w:val="28"/>
                <w:szCs w:val="28"/>
              </w:rPr>
              <w:t>性成果</w:t>
            </w:r>
            <w:r w:rsidR="0076196A" w:rsidRPr="00DD4BD3">
              <w:rPr>
                <w:rFonts w:ascii="宋体" w:hAnsi="宋体" w:hint="eastAsia"/>
                <w:sz w:val="28"/>
                <w:szCs w:val="28"/>
              </w:rPr>
              <w:t>（</w:t>
            </w:r>
            <w:r w:rsidR="00552329" w:rsidRPr="00DD4BD3">
              <w:rPr>
                <w:rFonts w:ascii="宋体" w:hAnsi="宋体" w:hint="eastAsia"/>
                <w:sz w:val="28"/>
                <w:szCs w:val="28"/>
              </w:rPr>
              <w:t>其中</w:t>
            </w:r>
            <w:r w:rsidR="0076196A" w:rsidRPr="00DD4BD3">
              <w:rPr>
                <w:rFonts w:ascii="宋体" w:hAnsi="宋体"/>
                <w:sz w:val="28"/>
                <w:szCs w:val="28"/>
              </w:rPr>
              <w:t>1</w:t>
            </w:r>
            <w:r w:rsidR="0076196A" w:rsidRPr="00DD4BD3">
              <w:rPr>
                <w:rFonts w:ascii="宋体" w:hAnsi="宋体" w:hint="eastAsia"/>
                <w:sz w:val="28"/>
                <w:szCs w:val="28"/>
              </w:rPr>
              <w:t>份</w:t>
            </w:r>
            <w:r w:rsidR="0076196A" w:rsidRPr="00DD4BD3">
              <w:rPr>
                <w:rFonts w:ascii="宋体" w:hAnsi="宋体"/>
                <w:sz w:val="28"/>
                <w:szCs w:val="28"/>
              </w:rPr>
              <w:t>与教学相关</w:t>
            </w:r>
            <w:r w:rsidR="0076196A" w:rsidRPr="00DD4BD3">
              <w:rPr>
                <w:rFonts w:ascii="宋体" w:hAnsi="宋体" w:hint="eastAsia"/>
                <w:sz w:val="28"/>
                <w:szCs w:val="28"/>
              </w:rPr>
              <w:t>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763F" w:rsidRPr="00DD4BD3" w:rsidRDefault="0076196A" w:rsidP="0076196A"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  <w:r w:rsidRPr="00DD4BD3">
              <w:rPr>
                <w:rFonts w:ascii="宋体" w:hAnsi="宋体"/>
                <w:sz w:val="28"/>
                <w:szCs w:val="28"/>
              </w:rPr>
              <w:t>2</w:t>
            </w:r>
            <w:r w:rsidRPr="00DD4BD3">
              <w:rPr>
                <w:rFonts w:ascii="宋体" w:hAnsi="宋体" w:hint="eastAsia"/>
                <w:sz w:val="28"/>
                <w:szCs w:val="28"/>
              </w:rPr>
              <w:t>份</w:t>
            </w:r>
            <w:r w:rsidR="00C6579E" w:rsidRPr="00DD4BD3">
              <w:rPr>
                <w:rFonts w:ascii="宋体" w:hAnsi="宋体" w:hint="eastAsia"/>
                <w:sz w:val="28"/>
                <w:szCs w:val="28"/>
              </w:rPr>
              <w:t>代表</w:t>
            </w:r>
            <w:r w:rsidRPr="00DD4BD3">
              <w:rPr>
                <w:rFonts w:ascii="宋体" w:hAnsi="宋体"/>
                <w:sz w:val="28"/>
                <w:szCs w:val="28"/>
              </w:rPr>
              <w:t>性成果</w:t>
            </w:r>
            <w:r w:rsidRPr="00DD4BD3">
              <w:rPr>
                <w:rFonts w:ascii="宋体" w:hAnsi="宋体" w:hint="eastAsia"/>
                <w:sz w:val="28"/>
                <w:szCs w:val="28"/>
              </w:rPr>
              <w:t>（</w:t>
            </w:r>
            <w:r w:rsidR="00552329" w:rsidRPr="00DD4BD3">
              <w:rPr>
                <w:rFonts w:ascii="宋体" w:hAnsi="宋体" w:hint="eastAsia"/>
                <w:sz w:val="28"/>
                <w:szCs w:val="28"/>
              </w:rPr>
              <w:t>其中</w:t>
            </w:r>
            <w:r w:rsidRPr="00DD4BD3">
              <w:rPr>
                <w:rFonts w:ascii="宋体" w:hAnsi="宋体"/>
                <w:sz w:val="28"/>
                <w:szCs w:val="28"/>
              </w:rPr>
              <w:t>1</w:t>
            </w:r>
            <w:r w:rsidRPr="00DD4BD3">
              <w:rPr>
                <w:rFonts w:ascii="宋体" w:hAnsi="宋体" w:hint="eastAsia"/>
                <w:sz w:val="28"/>
                <w:szCs w:val="28"/>
              </w:rPr>
              <w:t>份</w:t>
            </w:r>
            <w:r w:rsidRPr="00DD4BD3">
              <w:rPr>
                <w:rFonts w:ascii="宋体" w:hAnsi="宋体"/>
                <w:sz w:val="28"/>
                <w:szCs w:val="28"/>
              </w:rPr>
              <w:t>与教学相关</w:t>
            </w:r>
            <w:r w:rsidRPr="00DD4BD3">
              <w:rPr>
                <w:rFonts w:ascii="宋体" w:hAnsi="宋体" w:hint="eastAsia"/>
                <w:sz w:val="28"/>
                <w:szCs w:val="28"/>
              </w:rPr>
              <w:t>）</w:t>
            </w:r>
          </w:p>
        </w:tc>
      </w:tr>
      <w:tr w:rsidR="00DD4BD3" w:rsidRPr="00DD4BD3" w:rsidTr="0065091A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7763F" w:rsidRPr="00DD4BD3" w:rsidRDefault="0087763F" w:rsidP="0093745D">
            <w:pPr>
              <w:widowControl/>
              <w:spacing w:line="560" w:lineRule="exact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763F" w:rsidRPr="00DD4BD3" w:rsidRDefault="0087763F" w:rsidP="0093745D">
            <w:pPr>
              <w:spacing w:line="560" w:lineRule="exact"/>
              <w:rPr>
                <w:rFonts w:ascii="宋体" w:hAnsi="宋体"/>
                <w:b/>
                <w:sz w:val="28"/>
                <w:szCs w:val="28"/>
              </w:rPr>
            </w:pPr>
            <w:r w:rsidRPr="00DD4BD3">
              <w:rPr>
                <w:rFonts w:ascii="宋体" w:hAnsi="宋体" w:hint="eastAsia"/>
                <w:b/>
                <w:sz w:val="28"/>
                <w:szCs w:val="28"/>
              </w:rPr>
              <w:t>教学科研型</w:t>
            </w:r>
          </w:p>
          <w:p w:rsidR="0087763F" w:rsidRPr="00DD4BD3" w:rsidRDefault="0087763F" w:rsidP="0093745D">
            <w:pPr>
              <w:spacing w:line="560" w:lineRule="exact"/>
              <w:rPr>
                <w:rFonts w:ascii="宋体" w:hAnsi="宋体"/>
                <w:b/>
                <w:sz w:val="28"/>
                <w:szCs w:val="28"/>
              </w:rPr>
            </w:pPr>
            <w:r w:rsidRPr="00DD4BD3">
              <w:rPr>
                <w:rFonts w:ascii="宋体" w:hAnsi="宋体" w:hint="eastAsia"/>
                <w:b/>
                <w:sz w:val="28"/>
                <w:szCs w:val="28"/>
              </w:rPr>
              <w:t>科研为主型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763F" w:rsidRPr="00DD4BD3" w:rsidRDefault="00DD56E5" w:rsidP="0093745D">
            <w:pPr>
              <w:widowControl/>
              <w:spacing w:line="560" w:lineRule="exact"/>
              <w:rPr>
                <w:rFonts w:ascii="宋体" w:hAnsi="宋体"/>
                <w:sz w:val="28"/>
                <w:szCs w:val="28"/>
              </w:rPr>
            </w:pPr>
            <w:r w:rsidRPr="00DD4BD3">
              <w:rPr>
                <w:rFonts w:ascii="宋体" w:hAnsi="宋体"/>
                <w:sz w:val="28"/>
                <w:szCs w:val="28"/>
              </w:rPr>
              <w:t>3</w:t>
            </w:r>
            <w:r w:rsidRPr="00DD4BD3">
              <w:rPr>
                <w:rFonts w:ascii="宋体" w:hAnsi="宋体" w:hint="eastAsia"/>
                <w:sz w:val="28"/>
                <w:szCs w:val="28"/>
              </w:rPr>
              <w:t>份</w:t>
            </w:r>
            <w:r w:rsidR="00C6579E" w:rsidRPr="00DD4BD3">
              <w:rPr>
                <w:rFonts w:ascii="宋体" w:hAnsi="宋体" w:hint="eastAsia"/>
                <w:sz w:val="28"/>
                <w:szCs w:val="28"/>
              </w:rPr>
              <w:t>代表</w:t>
            </w:r>
            <w:r w:rsidRPr="00DD4BD3">
              <w:rPr>
                <w:rFonts w:ascii="宋体" w:hAnsi="宋体"/>
                <w:sz w:val="28"/>
                <w:szCs w:val="28"/>
              </w:rPr>
              <w:t>性成果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763F" w:rsidRPr="00DD4BD3" w:rsidRDefault="00DD56E5" w:rsidP="0093745D">
            <w:pPr>
              <w:widowControl/>
              <w:spacing w:line="560" w:lineRule="exact"/>
              <w:rPr>
                <w:rFonts w:ascii="宋体" w:hAnsi="宋体"/>
                <w:sz w:val="28"/>
                <w:szCs w:val="28"/>
              </w:rPr>
            </w:pPr>
            <w:r w:rsidRPr="00DD4BD3">
              <w:rPr>
                <w:rFonts w:ascii="宋体" w:hAnsi="宋体"/>
                <w:sz w:val="28"/>
                <w:szCs w:val="28"/>
              </w:rPr>
              <w:t>2</w:t>
            </w:r>
            <w:r w:rsidRPr="00DD4BD3">
              <w:rPr>
                <w:rFonts w:ascii="宋体" w:hAnsi="宋体" w:hint="eastAsia"/>
                <w:sz w:val="28"/>
                <w:szCs w:val="28"/>
              </w:rPr>
              <w:t>份</w:t>
            </w:r>
            <w:r w:rsidR="00C6579E" w:rsidRPr="00DD4BD3">
              <w:rPr>
                <w:rFonts w:ascii="宋体" w:hAnsi="宋体" w:hint="eastAsia"/>
                <w:sz w:val="28"/>
                <w:szCs w:val="28"/>
              </w:rPr>
              <w:t>代表</w:t>
            </w:r>
            <w:r w:rsidRPr="00DD4BD3">
              <w:rPr>
                <w:rFonts w:ascii="宋体" w:hAnsi="宋体"/>
                <w:sz w:val="28"/>
                <w:szCs w:val="28"/>
              </w:rPr>
              <w:t>性成果</w:t>
            </w:r>
          </w:p>
        </w:tc>
      </w:tr>
      <w:tr w:rsidR="00DD4BD3" w:rsidRPr="00DD4BD3" w:rsidTr="0065091A">
        <w:trPr>
          <w:jc w:val="center"/>
        </w:trPr>
        <w:tc>
          <w:tcPr>
            <w:tcW w:w="241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763F" w:rsidRPr="00DD4BD3" w:rsidRDefault="0087763F" w:rsidP="0093745D">
            <w:pPr>
              <w:spacing w:line="560" w:lineRule="exact"/>
              <w:rPr>
                <w:rFonts w:ascii="宋体" w:hAnsi="宋体"/>
                <w:b/>
                <w:sz w:val="28"/>
                <w:szCs w:val="28"/>
              </w:rPr>
            </w:pPr>
            <w:r w:rsidRPr="00DD4BD3">
              <w:rPr>
                <w:rFonts w:ascii="宋体" w:hAnsi="宋体" w:hint="eastAsia"/>
                <w:b/>
                <w:sz w:val="28"/>
                <w:szCs w:val="28"/>
              </w:rPr>
              <w:t>思政</w:t>
            </w:r>
            <w:r w:rsidRPr="00DD4BD3">
              <w:rPr>
                <w:rFonts w:ascii="宋体" w:hAnsi="宋体"/>
                <w:b/>
                <w:sz w:val="28"/>
                <w:szCs w:val="28"/>
              </w:rPr>
              <w:t>/</w:t>
            </w:r>
            <w:r w:rsidRPr="00DD4BD3">
              <w:rPr>
                <w:rFonts w:ascii="宋体" w:hAnsi="宋体" w:hint="eastAsia"/>
                <w:b/>
                <w:sz w:val="28"/>
                <w:szCs w:val="28"/>
              </w:rPr>
              <w:t>教管</w:t>
            </w:r>
            <w:r w:rsidRPr="00DD4BD3">
              <w:rPr>
                <w:rFonts w:ascii="宋体" w:hAnsi="宋体"/>
                <w:b/>
                <w:sz w:val="28"/>
                <w:szCs w:val="28"/>
              </w:rPr>
              <w:t>/</w:t>
            </w:r>
            <w:r w:rsidRPr="00DD4BD3">
              <w:rPr>
                <w:rFonts w:ascii="宋体" w:hAnsi="宋体" w:hint="eastAsia"/>
                <w:b/>
                <w:sz w:val="28"/>
                <w:szCs w:val="28"/>
              </w:rPr>
              <w:t>实验技术系列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763F" w:rsidRPr="00DD4BD3" w:rsidRDefault="00DD56E5" w:rsidP="0093745D">
            <w:pPr>
              <w:widowControl/>
              <w:spacing w:line="560" w:lineRule="exact"/>
              <w:rPr>
                <w:rFonts w:ascii="宋体" w:hAnsi="宋体"/>
                <w:sz w:val="28"/>
                <w:szCs w:val="28"/>
              </w:rPr>
            </w:pPr>
            <w:r w:rsidRPr="00DD4BD3">
              <w:rPr>
                <w:rFonts w:ascii="宋体" w:hAnsi="宋体"/>
                <w:sz w:val="28"/>
                <w:szCs w:val="28"/>
              </w:rPr>
              <w:t>3</w:t>
            </w:r>
            <w:r w:rsidRPr="00DD4BD3">
              <w:rPr>
                <w:rFonts w:ascii="宋体" w:hAnsi="宋体" w:hint="eastAsia"/>
                <w:sz w:val="28"/>
                <w:szCs w:val="28"/>
              </w:rPr>
              <w:t>份</w:t>
            </w:r>
            <w:r w:rsidR="00C6579E" w:rsidRPr="00DD4BD3">
              <w:rPr>
                <w:rFonts w:ascii="宋体" w:hAnsi="宋体" w:hint="eastAsia"/>
                <w:sz w:val="28"/>
                <w:szCs w:val="28"/>
              </w:rPr>
              <w:t>代表</w:t>
            </w:r>
            <w:r w:rsidRPr="00DD4BD3">
              <w:rPr>
                <w:rFonts w:ascii="宋体" w:hAnsi="宋体"/>
                <w:sz w:val="28"/>
                <w:szCs w:val="28"/>
              </w:rPr>
              <w:t>性成果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763F" w:rsidRPr="00DD4BD3" w:rsidRDefault="00DD56E5" w:rsidP="0093745D">
            <w:pPr>
              <w:widowControl/>
              <w:spacing w:line="560" w:lineRule="exact"/>
              <w:rPr>
                <w:rFonts w:ascii="宋体" w:hAnsi="宋体"/>
                <w:sz w:val="28"/>
                <w:szCs w:val="28"/>
              </w:rPr>
            </w:pPr>
            <w:r w:rsidRPr="00DD4BD3">
              <w:rPr>
                <w:rFonts w:ascii="宋体" w:hAnsi="宋体"/>
                <w:sz w:val="28"/>
                <w:szCs w:val="28"/>
              </w:rPr>
              <w:t>2</w:t>
            </w:r>
            <w:r w:rsidRPr="00DD4BD3">
              <w:rPr>
                <w:rFonts w:ascii="宋体" w:hAnsi="宋体" w:hint="eastAsia"/>
                <w:sz w:val="28"/>
                <w:szCs w:val="28"/>
              </w:rPr>
              <w:t>份</w:t>
            </w:r>
            <w:r w:rsidR="00C6579E" w:rsidRPr="00DD4BD3">
              <w:rPr>
                <w:rFonts w:ascii="宋体" w:hAnsi="宋体" w:hint="eastAsia"/>
                <w:sz w:val="28"/>
                <w:szCs w:val="28"/>
              </w:rPr>
              <w:t>代表</w:t>
            </w:r>
            <w:r w:rsidRPr="00DD4BD3">
              <w:rPr>
                <w:rFonts w:ascii="宋体" w:hAnsi="宋体"/>
                <w:sz w:val="28"/>
                <w:szCs w:val="28"/>
              </w:rPr>
              <w:t>性成果</w:t>
            </w:r>
          </w:p>
        </w:tc>
      </w:tr>
    </w:tbl>
    <w:p w:rsidR="0087763F" w:rsidRPr="00DD4BD3" w:rsidRDefault="00D932F9" w:rsidP="0087763F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/>
          <w:sz w:val="32"/>
          <w:szCs w:val="32"/>
        </w:rPr>
        <w:t>4</w:t>
      </w:r>
      <w:r w:rsidR="0087763F" w:rsidRPr="00DD4BD3">
        <w:rPr>
          <w:rFonts w:ascii="宋体" w:hAnsi="宋体" w:hint="eastAsia"/>
          <w:sz w:val="32"/>
          <w:szCs w:val="32"/>
        </w:rPr>
        <w:t>.同行专家鉴定结果2年内有效。上年度整套鉴定结果在今年的职称</w:t>
      </w:r>
      <w:r w:rsidR="00AF75FE" w:rsidRPr="00DD4BD3">
        <w:rPr>
          <w:rFonts w:ascii="宋体" w:hAnsi="宋体" w:hint="eastAsia"/>
          <w:sz w:val="32"/>
          <w:szCs w:val="32"/>
        </w:rPr>
        <w:t>评审中继续有效</w:t>
      </w:r>
      <w:r w:rsidR="00E96299" w:rsidRPr="00DD4BD3">
        <w:rPr>
          <w:rFonts w:ascii="宋体" w:hAnsi="宋体" w:hint="eastAsia"/>
          <w:sz w:val="32"/>
          <w:szCs w:val="32"/>
        </w:rPr>
        <w:t>。</w:t>
      </w:r>
      <w:r w:rsidR="00AF75FE" w:rsidRPr="00DD4BD3">
        <w:rPr>
          <w:rFonts w:ascii="宋体" w:hAnsi="宋体" w:hint="eastAsia"/>
          <w:sz w:val="32"/>
          <w:szCs w:val="32"/>
        </w:rPr>
        <w:t>当年职称评审继续使用上年度整套鉴定结果的人员，请于</w:t>
      </w:r>
      <w:r w:rsidR="007C7BAA" w:rsidRPr="00DD4BD3">
        <w:rPr>
          <w:rFonts w:ascii="宋体" w:hAnsi="宋体" w:hint="eastAsia"/>
          <w:sz w:val="32"/>
          <w:szCs w:val="32"/>
        </w:rPr>
        <w:t>5</w:t>
      </w:r>
      <w:r w:rsidR="00AF75FE" w:rsidRPr="00DD4BD3">
        <w:rPr>
          <w:rFonts w:ascii="宋体" w:hAnsi="宋体" w:hint="eastAsia"/>
          <w:sz w:val="32"/>
          <w:szCs w:val="32"/>
        </w:rPr>
        <w:t>月</w:t>
      </w:r>
      <w:r w:rsidR="007C7BAA" w:rsidRPr="00DD4BD3">
        <w:rPr>
          <w:rFonts w:ascii="宋体" w:hAnsi="宋体"/>
          <w:sz w:val="32"/>
          <w:szCs w:val="32"/>
        </w:rPr>
        <w:t>2</w:t>
      </w:r>
      <w:r w:rsidR="00AF75FE" w:rsidRPr="00DD4BD3">
        <w:rPr>
          <w:rFonts w:ascii="宋体" w:hAnsi="宋体" w:hint="eastAsia"/>
          <w:sz w:val="32"/>
          <w:szCs w:val="32"/>
        </w:rPr>
        <w:t>日前将</w:t>
      </w:r>
      <w:r w:rsidR="0087763F" w:rsidRPr="00DD4BD3">
        <w:rPr>
          <w:rFonts w:ascii="宋体" w:hAnsi="宋体" w:hint="eastAsia"/>
          <w:sz w:val="32"/>
          <w:szCs w:val="32"/>
        </w:rPr>
        <w:t>《上年度代表</w:t>
      </w:r>
      <w:r w:rsidR="000B2009" w:rsidRPr="00DD4BD3">
        <w:rPr>
          <w:rFonts w:ascii="宋体" w:hAnsi="宋体" w:hint="eastAsia"/>
          <w:sz w:val="32"/>
          <w:szCs w:val="32"/>
        </w:rPr>
        <w:t>性成果</w:t>
      </w:r>
      <w:r w:rsidR="0087763F" w:rsidRPr="00DD4BD3">
        <w:rPr>
          <w:rFonts w:ascii="宋体" w:hAnsi="宋体" w:hint="eastAsia"/>
          <w:sz w:val="32"/>
          <w:szCs w:val="32"/>
        </w:rPr>
        <w:t>同行专家鉴定结果使用申请书》</w:t>
      </w:r>
      <w:r w:rsidR="00413C0D" w:rsidRPr="00DD4BD3">
        <w:rPr>
          <w:rFonts w:ascii="宋体" w:hAnsi="宋体" w:hint="eastAsia"/>
          <w:sz w:val="32"/>
          <w:szCs w:val="32"/>
        </w:rPr>
        <w:t>（附件</w:t>
      </w:r>
      <w:r w:rsidR="00E260EB" w:rsidRPr="00DD4BD3">
        <w:rPr>
          <w:rFonts w:ascii="宋体" w:hAnsi="宋体" w:hint="eastAsia"/>
          <w:sz w:val="32"/>
          <w:szCs w:val="32"/>
        </w:rPr>
        <w:t>1</w:t>
      </w:r>
      <w:r w:rsidR="00CF53F5" w:rsidRPr="00DD4BD3">
        <w:rPr>
          <w:rFonts w:ascii="宋体" w:hAnsi="宋体" w:hint="eastAsia"/>
          <w:sz w:val="32"/>
          <w:szCs w:val="32"/>
        </w:rPr>
        <w:t>）</w:t>
      </w:r>
      <w:r w:rsidR="00AF75FE" w:rsidRPr="00DD4BD3">
        <w:rPr>
          <w:rFonts w:ascii="宋体" w:hAnsi="宋体" w:hint="eastAsia"/>
          <w:sz w:val="32"/>
          <w:szCs w:val="32"/>
        </w:rPr>
        <w:t>提交</w:t>
      </w:r>
      <w:r w:rsidR="007C7BAA" w:rsidRPr="00DD4BD3">
        <w:rPr>
          <w:rFonts w:ascii="宋体" w:hAnsi="宋体" w:hint="eastAsia"/>
          <w:sz w:val="32"/>
          <w:szCs w:val="32"/>
        </w:rPr>
        <w:t>所在</w:t>
      </w:r>
      <w:r w:rsidR="007C7BAA" w:rsidRPr="00DD4BD3">
        <w:rPr>
          <w:rFonts w:ascii="宋体" w:hAnsi="宋体"/>
          <w:sz w:val="32"/>
          <w:szCs w:val="32"/>
        </w:rPr>
        <w:t>部门</w:t>
      </w:r>
      <w:r w:rsidR="008261C8" w:rsidRPr="00DD4BD3">
        <w:rPr>
          <w:rFonts w:ascii="宋体" w:hAnsi="宋体" w:hint="eastAsia"/>
          <w:sz w:val="32"/>
          <w:szCs w:val="32"/>
        </w:rPr>
        <w:t>（电子签名或</w:t>
      </w:r>
      <w:r w:rsidR="008261C8" w:rsidRPr="00DD4BD3">
        <w:rPr>
          <w:rFonts w:ascii="宋体" w:hAnsi="宋体"/>
          <w:sz w:val="32"/>
          <w:szCs w:val="32"/>
        </w:rPr>
        <w:t>打印签字</w:t>
      </w:r>
      <w:r w:rsidR="008261C8" w:rsidRPr="00DD4BD3">
        <w:rPr>
          <w:rFonts w:ascii="宋体" w:hAnsi="宋体" w:hint="eastAsia"/>
          <w:sz w:val="32"/>
          <w:szCs w:val="32"/>
        </w:rPr>
        <w:t>拍照）</w:t>
      </w:r>
      <w:r w:rsidR="007C7BAA" w:rsidRPr="00DD4BD3">
        <w:rPr>
          <w:rFonts w:ascii="宋体" w:hAnsi="宋体"/>
          <w:sz w:val="32"/>
          <w:szCs w:val="32"/>
        </w:rPr>
        <w:t>，</w:t>
      </w:r>
      <w:r w:rsidR="00733322" w:rsidRPr="00DD4BD3">
        <w:rPr>
          <w:rFonts w:ascii="宋体" w:hAnsi="宋体" w:hint="eastAsia"/>
          <w:sz w:val="32"/>
          <w:szCs w:val="32"/>
        </w:rPr>
        <w:t>单位汇总</w:t>
      </w:r>
      <w:r w:rsidR="00733322" w:rsidRPr="00DD4BD3">
        <w:rPr>
          <w:rFonts w:ascii="宋体" w:hAnsi="宋体"/>
          <w:sz w:val="32"/>
          <w:szCs w:val="32"/>
        </w:rPr>
        <w:t>后</w:t>
      </w:r>
      <w:r w:rsidR="001F3588" w:rsidRPr="00DD4BD3">
        <w:rPr>
          <w:rFonts w:ascii="宋体" w:hAnsi="宋体"/>
          <w:sz w:val="32"/>
          <w:szCs w:val="32"/>
        </w:rPr>
        <w:t>报</w:t>
      </w:r>
      <w:r w:rsidR="00AF75FE" w:rsidRPr="00DD4BD3">
        <w:rPr>
          <w:rFonts w:ascii="宋体" w:hAnsi="宋体" w:hint="eastAsia"/>
          <w:sz w:val="32"/>
          <w:szCs w:val="32"/>
        </w:rPr>
        <w:t>人事处</w:t>
      </w:r>
      <w:r w:rsidR="0087763F" w:rsidRPr="00DD4BD3">
        <w:rPr>
          <w:rFonts w:ascii="宋体" w:hAnsi="宋体" w:hint="eastAsia"/>
          <w:sz w:val="32"/>
          <w:szCs w:val="32"/>
        </w:rPr>
        <w:t>；当年职称评审中不再使用上年度整套鉴定结果的人员，今年须在规定时间重新递交同行专家鉴定材料，且上年度整套鉴定结果同时失效</w:t>
      </w:r>
      <w:r w:rsidR="0087763F" w:rsidRPr="00DD4BD3">
        <w:rPr>
          <w:rFonts w:ascii="宋体" w:hAnsi="宋体"/>
          <w:sz w:val="32"/>
          <w:szCs w:val="32"/>
        </w:rPr>
        <w:t>。</w:t>
      </w:r>
    </w:p>
    <w:p w:rsidR="0087763F" w:rsidRPr="00DD4BD3" w:rsidRDefault="0087763F" w:rsidP="0087763F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5.为保证送审工作的准确性和权威性，请申报人员</w:t>
      </w:r>
      <w:r w:rsidR="00857959" w:rsidRPr="00DD4BD3">
        <w:rPr>
          <w:rFonts w:ascii="宋体" w:hAnsi="宋体" w:hint="eastAsia"/>
          <w:sz w:val="32"/>
          <w:szCs w:val="32"/>
        </w:rPr>
        <w:t>根据《教育部学科门类、一级学科、二级学科目录》</w:t>
      </w:r>
      <w:r w:rsidR="00857959" w:rsidRPr="00DD4BD3">
        <w:rPr>
          <w:rFonts w:ascii="宋体" w:hAnsi="宋体"/>
          <w:sz w:val="32"/>
          <w:szCs w:val="32"/>
        </w:rPr>
        <w:t>(</w:t>
      </w:r>
      <w:r w:rsidR="00857959" w:rsidRPr="00DD4BD3">
        <w:rPr>
          <w:rFonts w:ascii="宋体" w:hAnsi="宋体" w:hint="eastAsia"/>
          <w:sz w:val="32"/>
          <w:szCs w:val="32"/>
        </w:rPr>
        <w:t>附件2</w:t>
      </w:r>
      <w:r w:rsidR="00857959" w:rsidRPr="00DD4BD3">
        <w:rPr>
          <w:rFonts w:ascii="宋体" w:hAnsi="宋体"/>
          <w:sz w:val="32"/>
          <w:szCs w:val="32"/>
        </w:rPr>
        <w:t>)</w:t>
      </w:r>
      <w:r w:rsidRPr="00DD4BD3">
        <w:rPr>
          <w:rFonts w:ascii="宋体" w:hAnsi="宋体" w:hint="eastAsia"/>
          <w:sz w:val="32"/>
          <w:szCs w:val="32"/>
        </w:rPr>
        <w:t>准确填写所在一级、二级学科</w:t>
      </w:r>
      <w:r w:rsidR="00857959" w:rsidRPr="00DD4BD3">
        <w:rPr>
          <w:rFonts w:ascii="宋体" w:hAnsi="宋体" w:hint="eastAsia"/>
          <w:sz w:val="32"/>
          <w:szCs w:val="32"/>
        </w:rPr>
        <w:t>名称。</w:t>
      </w:r>
    </w:p>
    <w:p w:rsidR="0087763F" w:rsidRPr="00DD4BD3" w:rsidRDefault="0087763F" w:rsidP="0087763F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6.此次送审工作仅是对申报人员的代表</w:t>
      </w:r>
      <w:r w:rsidR="00DB3DBA" w:rsidRPr="00DD4BD3">
        <w:rPr>
          <w:rFonts w:ascii="宋体" w:hAnsi="宋体" w:hint="eastAsia"/>
          <w:sz w:val="32"/>
          <w:szCs w:val="32"/>
        </w:rPr>
        <w:t>性成果</w:t>
      </w:r>
      <w:r w:rsidRPr="00DD4BD3">
        <w:rPr>
          <w:rFonts w:ascii="宋体" w:hAnsi="宋体" w:hint="eastAsia"/>
          <w:sz w:val="32"/>
          <w:szCs w:val="32"/>
        </w:rPr>
        <w:t>进行同行专家</w:t>
      </w:r>
      <w:r w:rsidR="007F65E7" w:rsidRPr="00DD4BD3">
        <w:rPr>
          <w:rFonts w:ascii="宋体" w:hAnsi="宋体" w:hint="eastAsia"/>
          <w:sz w:val="32"/>
          <w:szCs w:val="32"/>
        </w:rPr>
        <w:t>鉴定</w:t>
      </w:r>
      <w:r w:rsidRPr="00DD4BD3">
        <w:rPr>
          <w:rFonts w:ascii="宋体" w:hAnsi="宋体" w:hint="eastAsia"/>
          <w:sz w:val="32"/>
          <w:szCs w:val="32"/>
        </w:rPr>
        <w:t>，不对申报人员进行资格审查，送审人员应对照职称文件确定是否符合申报条件。</w:t>
      </w:r>
    </w:p>
    <w:p w:rsidR="0087763F" w:rsidRPr="00DD4BD3" w:rsidRDefault="0087763F" w:rsidP="0087763F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7.收费标准。</w:t>
      </w:r>
      <w:r w:rsidR="00AE67D1" w:rsidRPr="00DD4BD3">
        <w:rPr>
          <w:rFonts w:ascii="宋体" w:hAnsi="宋体"/>
          <w:sz w:val="32"/>
          <w:szCs w:val="32"/>
        </w:rPr>
        <w:t>5</w:t>
      </w:r>
      <w:r w:rsidRPr="00DD4BD3">
        <w:rPr>
          <w:rFonts w:ascii="宋体" w:hAnsi="宋体" w:hint="eastAsia"/>
          <w:sz w:val="32"/>
          <w:szCs w:val="32"/>
        </w:rPr>
        <w:t>月</w:t>
      </w:r>
      <w:r w:rsidR="00C844D4" w:rsidRPr="00DD4BD3">
        <w:rPr>
          <w:rFonts w:ascii="宋体" w:hAnsi="宋体"/>
          <w:sz w:val="32"/>
          <w:szCs w:val="32"/>
        </w:rPr>
        <w:t>5</w:t>
      </w:r>
      <w:r w:rsidRPr="00DD4BD3">
        <w:rPr>
          <w:rFonts w:ascii="宋体" w:hAnsi="宋体" w:hint="eastAsia"/>
          <w:sz w:val="32"/>
          <w:szCs w:val="32"/>
        </w:rPr>
        <w:t>日前</w:t>
      </w:r>
      <w:r w:rsidR="001C5757" w:rsidRPr="00DD4BD3">
        <w:rPr>
          <w:rFonts w:ascii="宋体" w:hAnsi="宋体" w:hint="eastAsia"/>
          <w:sz w:val="32"/>
          <w:szCs w:val="32"/>
        </w:rPr>
        <w:t>由</w:t>
      </w:r>
      <w:r w:rsidR="00D56077" w:rsidRPr="00DD4BD3">
        <w:rPr>
          <w:rFonts w:ascii="宋体" w:hAnsi="宋体" w:hint="eastAsia"/>
          <w:sz w:val="32"/>
          <w:szCs w:val="32"/>
        </w:rPr>
        <w:t>各</w:t>
      </w:r>
      <w:r w:rsidR="00D56077" w:rsidRPr="00DD4BD3">
        <w:rPr>
          <w:rFonts w:ascii="宋体" w:hAnsi="宋体"/>
          <w:sz w:val="32"/>
          <w:szCs w:val="32"/>
        </w:rPr>
        <w:t>单位</w:t>
      </w:r>
      <w:r w:rsidR="00C366E4" w:rsidRPr="00DD4BD3">
        <w:rPr>
          <w:rFonts w:ascii="宋体" w:hAnsi="宋体" w:hint="eastAsia"/>
          <w:sz w:val="32"/>
          <w:szCs w:val="32"/>
        </w:rPr>
        <w:t>统一</w:t>
      </w:r>
      <w:r w:rsidR="00E96299" w:rsidRPr="00DD4BD3">
        <w:rPr>
          <w:rFonts w:ascii="宋体" w:hAnsi="宋体" w:hint="eastAsia"/>
          <w:sz w:val="32"/>
          <w:szCs w:val="32"/>
        </w:rPr>
        <w:t>汇总</w:t>
      </w:r>
      <w:r w:rsidR="00E96299" w:rsidRPr="00DD4BD3">
        <w:rPr>
          <w:rFonts w:ascii="宋体" w:hAnsi="宋体"/>
          <w:sz w:val="32"/>
          <w:szCs w:val="32"/>
        </w:rPr>
        <w:t>后</w:t>
      </w:r>
      <w:r w:rsidR="00777110" w:rsidRPr="00DD4BD3">
        <w:rPr>
          <w:rFonts w:ascii="宋体" w:hAnsi="宋体" w:hint="eastAsia"/>
          <w:sz w:val="32"/>
          <w:szCs w:val="32"/>
        </w:rPr>
        <w:t>将</w:t>
      </w:r>
      <w:r w:rsidR="0068389C" w:rsidRPr="00DD4BD3">
        <w:rPr>
          <w:rFonts w:ascii="宋体" w:hAnsi="宋体"/>
          <w:sz w:val="32"/>
          <w:szCs w:val="32"/>
        </w:rPr>
        <w:t>鉴定费</w:t>
      </w:r>
      <w:r w:rsidRPr="00DD4BD3">
        <w:rPr>
          <w:rFonts w:ascii="宋体" w:hAnsi="宋体" w:hint="eastAsia"/>
          <w:sz w:val="32"/>
          <w:szCs w:val="32"/>
        </w:rPr>
        <w:t>通过扫码交</w:t>
      </w:r>
      <w:r w:rsidRPr="00DD4BD3">
        <w:rPr>
          <w:rFonts w:ascii="宋体" w:hAnsi="宋体"/>
          <w:sz w:val="32"/>
          <w:szCs w:val="32"/>
        </w:rPr>
        <w:t>财务处</w:t>
      </w:r>
      <w:r w:rsidR="00857959" w:rsidRPr="00DD4BD3">
        <w:rPr>
          <w:rFonts w:ascii="宋体" w:hAnsi="宋体" w:hint="eastAsia"/>
          <w:sz w:val="32"/>
          <w:szCs w:val="32"/>
        </w:rPr>
        <w:t>，</w:t>
      </w:r>
      <w:r w:rsidRPr="00DD4BD3">
        <w:rPr>
          <w:rFonts w:ascii="宋体" w:hAnsi="宋体" w:hint="eastAsia"/>
          <w:sz w:val="32"/>
          <w:szCs w:val="32"/>
        </w:rPr>
        <w:t>未及时缴纳鉴定费人员其材料不予送审</w:t>
      </w:r>
      <w:r w:rsidRPr="00DD4BD3">
        <w:rPr>
          <w:rFonts w:ascii="宋体" w:hAnsi="宋体"/>
          <w:sz w:val="32"/>
          <w:szCs w:val="32"/>
        </w:rPr>
        <w:t>。</w:t>
      </w:r>
      <w:r w:rsidR="000A61CE" w:rsidRPr="00DD4BD3">
        <w:rPr>
          <w:rFonts w:ascii="宋体" w:hAnsi="宋体" w:hint="eastAsia"/>
          <w:sz w:val="32"/>
          <w:szCs w:val="32"/>
        </w:rPr>
        <w:t>送审</w:t>
      </w:r>
      <w:r w:rsidR="000A61CE" w:rsidRPr="00DD4BD3">
        <w:rPr>
          <w:rFonts w:ascii="宋体" w:hAnsi="宋体"/>
          <w:sz w:val="32"/>
          <w:szCs w:val="32"/>
        </w:rPr>
        <w:t>费用</w:t>
      </w:r>
      <w:r w:rsidRPr="00DD4BD3">
        <w:rPr>
          <w:rFonts w:ascii="宋体" w:hAnsi="宋体" w:hint="eastAsia"/>
          <w:sz w:val="32"/>
          <w:szCs w:val="32"/>
        </w:rPr>
        <w:t>按</w:t>
      </w:r>
      <w:r w:rsidR="002D2973" w:rsidRPr="00DD4BD3">
        <w:rPr>
          <w:rFonts w:ascii="宋体" w:hAnsi="宋体"/>
          <w:sz w:val="32"/>
          <w:szCs w:val="32"/>
        </w:rPr>
        <w:t>6</w:t>
      </w:r>
      <w:r w:rsidRPr="00DD4BD3">
        <w:rPr>
          <w:rFonts w:ascii="宋体" w:hAnsi="宋体"/>
          <w:sz w:val="32"/>
          <w:szCs w:val="32"/>
        </w:rPr>
        <w:t>00</w:t>
      </w:r>
      <w:r w:rsidRPr="00DD4BD3">
        <w:rPr>
          <w:rFonts w:ascii="宋体" w:hAnsi="宋体" w:hint="eastAsia"/>
          <w:sz w:val="32"/>
          <w:szCs w:val="32"/>
        </w:rPr>
        <w:t>元</w:t>
      </w:r>
      <w:r w:rsidRPr="00DD4BD3">
        <w:rPr>
          <w:rFonts w:ascii="宋体" w:hAnsi="宋体"/>
          <w:sz w:val="32"/>
          <w:szCs w:val="32"/>
        </w:rPr>
        <w:t>/</w:t>
      </w:r>
      <w:r w:rsidRPr="00DD4BD3">
        <w:rPr>
          <w:rFonts w:ascii="宋体" w:hAnsi="宋体" w:hint="eastAsia"/>
          <w:sz w:val="32"/>
          <w:szCs w:val="32"/>
        </w:rPr>
        <w:t>份收取，正高1</w:t>
      </w:r>
      <w:r w:rsidR="00AA5877" w:rsidRPr="00DD4BD3">
        <w:rPr>
          <w:rFonts w:ascii="宋体" w:hAnsi="宋体"/>
          <w:sz w:val="32"/>
          <w:szCs w:val="32"/>
        </w:rPr>
        <w:t>8</w:t>
      </w:r>
      <w:r w:rsidRPr="00DD4BD3">
        <w:rPr>
          <w:rFonts w:ascii="宋体" w:hAnsi="宋体"/>
          <w:sz w:val="32"/>
          <w:szCs w:val="32"/>
        </w:rPr>
        <w:t>00</w:t>
      </w:r>
      <w:r w:rsidRPr="00DD4BD3">
        <w:rPr>
          <w:rFonts w:ascii="宋体" w:hAnsi="宋体" w:hint="eastAsia"/>
          <w:sz w:val="32"/>
          <w:szCs w:val="32"/>
        </w:rPr>
        <w:t>元，副高</w:t>
      </w:r>
      <w:r w:rsidR="002D2973" w:rsidRPr="00DD4BD3">
        <w:rPr>
          <w:rFonts w:ascii="宋体" w:hAnsi="宋体"/>
          <w:sz w:val="32"/>
          <w:szCs w:val="32"/>
        </w:rPr>
        <w:t>12</w:t>
      </w:r>
      <w:r w:rsidRPr="00DD4BD3">
        <w:rPr>
          <w:rFonts w:ascii="宋体" w:hAnsi="宋体"/>
          <w:sz w:val="32"/>
          <w:szCs w:val="32"/>
        </w:rPr>
        <w:t>00</w:t>
      </w:r>
      <w:r w:rsidRPr="00DD4BD3">
        <w:rPr>
          <w:rFonts w:ascii="宋体" w:hAnsi="宋体" w:hint="eastAsia"/>
          <w:sz w:val="32"/>
          <w:szCs w:val="32"/>
        </w:rPr>
        <w:t>元。</w:t>
      </w:r>
    </w:p>
    <w:p w:rsidR="0087763F" w:rsidRPr="00DD4BD3" w:rsidRDefault="0087763F" w:rsidP="0087763F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DD4BD3">
        <w:rPr>
          <w:rFonts w:ascii="黑体" w:eastAsia="黑体" w:hAnsi="黑体" w:hint="eastAsia"/>
          <w:sz w:val="32"/>
          <w:szCs w:val="32"/>
        </w:rPr>
        <w:t>四、</w:t>
      </w:r>
      <w:r w:rsidR="00E96299" w:rsidRPr="00DD4BD3">
        <w:rPr>
          <w:rFonts w:ascii="黑体" w:eastAsia="黑体" w:hAnsi="黑体" w:hint="eastAsia"/>
          <w:sz w:val="32"/>
          <w:szCs w:val="32"/>
        </w:rPr>
        <w:t>系统</w:t>
      </w:r>
      <w:r w:rsidR="00E96299" w:rsidRPr="00DD4BD3">
        <w:rPr>
          <w:rFonts w:ascii="黑体" w:eastAsia="黑体" w:hAnsi="黑体"/>
          <w:sz w:val="32"/>
          <w:szCs w:val="32"/>
        </w:rPr>
        <w:t>填报及</w:t>
      </w:r>
      <w:r w:rsidRPr="00DD4BD3">
        <w:rPr>
          <w:rFonts w:ascii="黑体" w:eastAsia="黑体" w:hAnsi="黑体" w:hint="eastAsia"/>
          <w:sz w:val="32"/>
          <w:szCs w:val="32"/>
        </w:rPr>
        <w:t>审</w:t>
      </w:r>
      <w:r w:rsidR="00E96299" w:rsidRPr="00DD4BD3">
        <w:rPr>
          <w:rFonts w:ascii="黑体" w:eastAsia="黑体" w:hAnsi="黑体" w:hint="eastAsia"/>
          <w:sz w:val="32"/>
          <w:szCs w:val="32"/>
        </w:rPr>
        <w:t>核注意</w:t>
      </w:r>
      <w:r w:rsidR="00E96299" w:rsidRPr="00DD4BD3">
        <w:rPr>
          <w:rFonts w:ascii="黑体" w:eastAsia="黑体" w:hAnsi="黑体"/>
          <w:sz w:val="32"/>
          <w:szCs w:val="32"/>
        </w:rPr>
        <w:t>事项</w:t>
      </w:r>
    </w:p>
    <w:p w:rsidR="00E96299" w:rsidRPr="00DD4BD3" w:rsidRDefault="00E96299" w:rsidP="00E96299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/>
          <w:sz w:val="32"/>
          <w:szCs w:val="32"/>
        </w:rPr>
        <w:t>1</w:t>
      </w:r>
      <w:r w:rsidRPr="00DD4BD3">
        <w:rPr>
          <w:rFonts w:ascii="宋体" w:hAnsi="宋体" w:hint="eastAsia"/>
          <w:sz w:val="32"/>
          <w:szCs w:val="32"/>
        </w:rPr>
        <w:t>.个人在</w:t>
      </w:r>
      <w:r w:rsidRPr="00DD4BD3">
        <w:rPr>
          <w:rFonts w:ascii="宋体" w:hAnsi="宋体"/>
          <w:sz w:val="32"/>
          <w:szCs w:val="32"/>
        </w:rPr>
        <w:t>4</w:t>
      </w:r>
      <w:r w:rsidRPr="00DD4BD3">
        <w:rPr>
          <w:rFonts w:ascii="宋体" w:hAnsi="宋体" w:hint="eastAsia"/>
          <w:sz w:val="32"/>
          <w:szCs w:val="32"/>
        </w:rPr>
        <w:t>月</w:t>
      </w:r>
      <w:r w:rsidRPr="00DD4BD3">
        <w:rPr>
          <w:rFonts w:ascii="宋体" w:hAnsi="宋体"/>
          <w:sz w:val="32"/>
          <w:szCs w:val="32"/>
        </w:rPr>
        <w:t>2</w:t>
      </w:r>
      <w:r w:rsidR="005438B8" w:rsidRPr="00DD4BD3">
        <w:rPr>
          <w:rFonts w:ascii="宋体" w:hAnsi="宋体"/>
          <w:sz w:val="32"/>
          <w:szCs w:val="32"/>
        </w:rPr>
        <w:t>7</w:t>
      </w:r>
      <w:r w:rsidRPr="00DD4BD3">
        <w:rPr>
          <w:rFonts w:ascii="宋体" w:hAnsi="宋体" w:hint="eastAsia"/>
          <w:sz w:val="32"/>
          <w:szCs w:val="32"/>
        </w:rPr>
        <w:t>日-</w:t>
      </w:r>
      <w:r w:rsidR="00E177BD" w:rsidRPr="00DD4BD3">
        <w:rPr>
          <w:rFonts w:ascii="宋体" w:hAnsi="宋体"/>
          <w:sz w:val="32"/>
          <w:szCs w:val="32"/>
        </w:rPr>
        <w:t>5</w:t>
      </w:r>
      <w:r w:rsidRPr="00DD4BD3">
        <w:rPr>
          <w:rFonts w:ascii="宋体" w:hAnsi="宋体" w:hint="eastAsia"/>
          <w:sz w:val="32"/>
          <w:szCs w:val="32"/>
        </w:rPr>
        <w:t>月</w:t>
      </w:r>
      <w:r w:rsidRPr="00DD4BD3">
        <w:rPr>
          <w:rFonts w:ascii="宋体" w:hAnsi="宋体"/>
          <w:sz w:val="32"/>
          <w:szCs w:val="32"/>
        </w:rPr>
        <w:t>2</w:t>
      </w:r>
      <w:r w:rsidRPr="00DD4BD3">
        <w:rPr>
          <w:rFonts w:ascii="宋体" w:hAnsi="宋体" w:hint="eastAsia"/>
          <w:sz w:val="32"/>
          <w:szCs w:val="32"/>
        </w:rPr>
        <w:t>日期</w:t>
      </w:r>
      <w:r w:rsidRPr="00DD4BD3">
        <w:rPr>
          <w:rFonts w:ascii="宋体" w:hAnsi="宋体"/>
          <w:sz w:val="32"/>
          <w:szCs w:val="32"/>
        </w:rPr>
        <w:t>间</w:t>
      </w:r>
      <w:r w:rsidRPr="00DD4BD3">
        <w:rPr>
          <w:rFonts w:ascii="宋体" w:hAnsi="宋体" w:hint="eastAsia"/>
          <w:sz w:val="32"/>
          <w:szCs w:val="32"/>
        </w:rPr>
        <w:t>完成“全国同行专家送审平</w:t>
      </w:r>
      <w:r w:rsidRPr="00DD4BD3">
        <w:rPr>
          <w:rFonts w:ascii="宋体" w:hAnsi="宋体" w:hint="eastAsia"/>
          <w:sz w:val="32"/>
          <w:szCs w:val="32"/>
        </w:rPr>
        <w:lastRenderedPageBreak/>
        <w:t>台”注册登录</w:t>
      </w:r>
      <w:r w:rsidR="004223CF" w:rsidRPr="00DD4BD3">
        <w:rPr>
          <w:rFonts w:ascii="宋体" w:hAnsi="宋体" w:hint="eastAsia"/>
          <w:sz w:val="32"/>
          <w:szCs w:val="32"/>
        </w:rPr>
        <w:t>、</w:t>
      </w:r>
      <w:r w:rsidR="004223CF" w:rsidRPr="00DD4BD3">
        <w:rPr>
          <w:rFonts w:ascii="宋体" w:hAnsi="宋体"/>
          <w:sz w:val="32"/>
          <w:szCs w:val="32"/>
        </w:rPr>
        <w:t>信息填报</w:t>
      </w:r>
      <w:r w:rsidRPr="00DD4BD3">
        <w:rPr>
          <w:rFonts w:ascii="宋体" w:hAnsi="宋体" w:hint="eastAsia"/>
          <w:sz w:val="32"/>
          <w:szCs w:val="32"/>
        </w:rPr>
        <w:t>及代表性成果上传。</w:t>
      </w:r>
      <w:r w:rsidR="004223CF" w:rsidRPr="00DD4BD3">
        <w:rPr>
          <w:rFonts w:ascii="宋体" w:hAnsi="宋体" w:hint="eastAsia"/>
          <w:sz w:val="32"/>
          <w:szCs w:val="32"/>
        </w:rPr>
        <w:t>（</w:t>
      </w:r>
      <w:r w:rsidR="004223CF" w:rsidRPr="00DD4BD3">
        <w:rPr>
          <w:rFonts w:ascii="黑体" w:eastAsia="黑体" w:hAnsi="黑体" w:cs="黑体" w:hint="eastAsia"/>
          <w:sz w:val="28"/>
          <w:szCs w:val="28"/>
        </w:rPr>
        <w:t>登</w:t>
      </w:r>
      <w:r w:rsidR="004223CF" w:rsidRPr="00DD4BD3">
        <w:rPr>
          <w:rFonts w:ascii="黑体" w:eastAsia="黑体" w:hAnsi="黑体" w:cs="黑体"/>
          <w:sz w:val="28"/>
          <w:szCs w:val="28"/>
        </w:rPr>
        <w:t>录网址</w:t>
      </w:r>
      <w:r w:rsidR="004223CF" w:rsidRPr="00DD4BD3">
        <w:rPr>
          <w:rFonts w:ascii="黑体" w:eastAsia="黑体" w:hAnsi="黑体" w:cs="黑体" w:hint="eastAsia"/>
          <w:sz w:val="28"/>
          <w:szCs w:val="28"/>
        </w:rPr>
        <w:t>：</w:t>
      </w:r>
      <w:hyperlink r:id="rId6" w:history="1">
        <w:r w:rsidR="00646660" w:rsidRPr="00DD4BD3">
          <w:rPr>
            <w:rStyle w:val="a7"/>
            <w:rFonts w:ascii="黑体" w:eastAsia="黑体" w:hAnsi="黑体" w:cs="黑体" w:hint="eastAsia"/>
            <w:color w:val="auto"/>
            <w:sz w:val="28"/>
            <w:szCs w:val="28"/>
          </w:rPr>
          <w:t>http://ps.kooci.net</w:t>
        </w:r>
      </w:hyperlink>
      <w:r w:rsidR="004223CF" w:rsidRPr="00DD4BD3">
        <w:rPr>
          <w:rFonts w:ascii="宋体" w:hAnsi="宋体" w:hint="eastAsia"/>
          <w:sz w:val="32"/>
          <w:szCs w:val="32"/>
        </w:rPr>
        <w:t>）。</w:t>
      </w:r>
    </w:p>
    <w:p w:rsidR="00E96299" w:rsidRPr="00DD4BD3" w:rsidRDefault="00E96299" w:rsidP="00E96299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（1）学历经历从高中毕业后填写；</w:t>
      </w:r>
    </w:p>
    <w:p w:rsidR="00EA350E" w:rsidRPr="00DD4BD3" w:rsidRDefault="00E96299" w:rsidP="00E96299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（2）个人评价栏目按要求填写《任现职以来业绩成果综述》（附件</w:t>
      </w:r>
      <w:r w:rsidR="004223CF" w:rsidRPr="00DD4BD3">
        <w:rPr>
          <w:rFonts w:ascii="宋体" w:hAnsi="宋体"/>
          <w:sz w:val="32"/>
          <w:szCs w:val="32"/>
        </w:rPr>
        <w:t>3</w:t>
      </w:r>
      <w:r w:rsidRPr="00DD4BD3">
        <w:rPr>
          <w:rFonts w:ascii="宋体" w:hAnsi="宋体" w:hint="eastAsia"/>
          <w:sz w:val="32"/>
          <w:szCs w:val="32"/>
        </w:rPr>
        <w:t>），部门领导审核签字，盖单位公章后扫描上传。</w:t>
      </w:r>
    </w:p>
    <w:p w:rsidR="00E96299" w:rsidRPr="00DD4BD3" w:rsidRDefault="00E96299" w:rsidP="00E96299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（3）送审材料代表性成果PDF电子文件名与成果名称一致；收录论文需提供检索证明。</w:t>
      </w:r>
    </w:p>
    <w:p w:rsidR="004223CF" w:rsidRPr="00DD4BD3" w:rsidRDefault="004223CF" w:rsidP="0087763F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/>
          <w:sz w:val="32"/>
          <w:szCs w:val="32"/>
        </w:rPr>
        <w:t>2</w:t>
      </w:r>
      <w:r w:rsidR="0087763F" w:rsidRPr="00DD4BD3">
        <w:rPr>
          <w:rFonts w:ascii="宋体" w:hAnsi="宋体"/>
          <w:sz w:val="32"/>
          <w:szCs w:val="32"/>
        </w:rPr>
        <w:t>.</w:t>
      </w:r>
      <w:r w:rsidR="00E96299" w:rsidRPr="00DD4BD3">
        <w:rPr>
          <w:rFonts w:ascii="宋体" w:hAnsi="宋体" w:hint="eastAsia"/>
          <w:sz w:val="32"/>
          <w:szCs w:val="32"/>
        </w:rPr>
        <w:t>二级单位</w:t>
      </w:r>
      <w:r w:rsidRPr="00DD4BD3">
        <w:rPr>
          <w:rFonts w:ascii="宋体" w:hAnsi="宋体" w:hint="eastAsia"/>
          <w:sz w:val="32"/>
          <w:szCs w:val="32"/>
        </w:rPr>
        <w:t>在</w:t>
      </w:r>
      <w:r w:rsidR="0047606D" w:rsidRPr="00DD4BD3">
        <w:rPr>
          <w:rFonts w:ascii="宋体" w:hAnsi="宋体"/>
          <w:sz w:val="32"/>
          <w:szCs w:val="32"/>
        </w:rPr>
        <w:t>5</w:t>
      </w:r>
      <w:r w:rsidRPr="00DD4BD3">
        <w:rPr>
          <w:rFonts w:ascii="宋体" w:hAnsi="宋体" w:hint="eastAsia"/>
          <w:sz w:val="32"/>
          <w:szCs w:val="32"/>
        </w:rPr>
        <w:t>月</w:t>
      </w:r>
      <w:r w:rsidR="00C56D6F" w:rsidRPr="00DD4BD3">
        <w:rPr>
          <w:rFonts w:ascii="宋体" w:hAnsi="宋体"/>
          <w:sz w:val="32"/>
          <w:szCs w:val="32"/>
        </w:rPr>
        <w:t>2</w:t>
      </w:r>
      <w:r w:rsidRPr="00DD4BD3">
        <w:rPr>
          <w:rFonts w:ascii="宋体" w:hAnsi="宋体" w:hint="eastAsia"/>
          <w:sz w:val="32"/>
          <w:szCs w:val="32"/>
        </w:rPr>
        <w:t>日-</w:t>
      </w:r>
      <w:r w:rsidR="003371E5" w:rsidRPr="00DD4BD3">
        <w:rPr>
          <w:rFonts w:ascii="宋体" w:hAnsi="宋体"/>
          <w:sz w:val="32"/>
          <w:szCs w:val="32"/>
        </w:rPr>
        <w:t>5</w:t>
      </w:r>
      <w:r w:rsidRPr="00DD4BD3">
        <w:rPr>
          <w:rFonts w:ascii="宋体" w:hAnsi="宋体" w:hint="eastAsia"/>
          <w:sz w:val="32"/>
          <w:szCs w:val="32"/>
        </w:rPr>
        <w:t>月</w:t>
      </w:r>
      <w:r w:rsidR="00F200AA" w:rsidRPr="00DD4BD3">
        <w:rPr>
          <w:rFonts w:ascii="宋体" w:hAnsi="宋体"/>
          <w:sz w:val="32"/>
          <w:szCs w:val="32"/>
        </w:rPr>
        <w:t>5</w:t>
      </w:r>
      <w:r w:rsidRPr="00DD4BD3">
        <w:rPr>
          <w:rFonts w:ascii="宋体" w:hAnsi="宋体" w:hint="eastAsia"/>
          <w:sz w:val="32"/>
          <w:szCs w:val="32"/>
        </w:rPr>
        <w:t>日期间</w:t>
      </w:r>
      <w:r w:rsidRPr="00DD4BD3">
        <w:rPr>
          <w:rFonts w:ascii="宋体" w:hAnsi="宋体"/>
          <w:sz w:val="32"/>
          <w:szCs w:val="32"/>
        </w:rPr>
        <w:t>完成</w:t>
      </w:r>
      <w:r w:rsidRPr="00DD4BD3">
        <w:rPr>
          <w:rFonts w:ascii="宋体" w:hAnsi="宋体" w:hint="eastAsia"/>
          <w:sz w:val="32"/>
          <w:szCs w:val="32"/>
        </w:rPr>
        <w:t>送审人员</w:t>
      </w:r>
      <w:r w:rsidRPr="00DD4BD3">
        <w:rPr>
          <w:rFonts w:ascii="宋体" w:hAnsi="宋体"/>
          <w:sz w:val="32"/>
          <w:szCs w:val="32"/>
        </w:rPr>
        <w:t>填报</w:t>
      </w:r>
      <w:r w:rsidRPr="00DD4BD3">
        <w:rPr>
          <w:rFonts w:ascii="宋体" w:hAnsi="宋体" w:hint="eastAsia"/>
          <w:sz w:val="32"/>
          <w:szCs w:val="32"/>
        </w:rPr>
        <w:t>信息</w:t>
      </w:r>
      <w:r w:rsidRPr="00DD4BD3">
        <w:rPr>
          <w:rFonts w:ascii="宋体" w:hAnsi="宋体"/>
          <w:sz w:val="32"/>
          <w:szCs w:val="32"/>
        </w:rPr>
        <w:t>和</w:t>
      </w:r>
      <w:r w:rsidRPr="00DD4BD3">
        <w:rPr>
          <w:rFonts w:ascii="宋体" w:hAnsi="宋体" w:hint="eastAsia"/>
          <w:sz w:val="32"/>
          <w:szCs w:val="32"/>
        </w:rPr>
        <w:t>送</w:t>
      </w:r>
      <w:r w:rsidRPr="00DD4BD3">
        <w:rPr>
          <w:rFonts w:ascii="宋体" w:hAnsi="宋体"/>
          <w:sz w:val="32"/>
          <w:szCs w:val="32"/>
        </w:rPr>
        <w:t>审</w:t>
      </w:r>
      <w:r w:rsidRPr="00DD4BD3">
        <w:rPr>
          <w:rFonts w:ascii="宋体" w:hAnsi="宋体" w:hint="eastAsia"/>
          <w:sz w:val="32"/>
          <w:szCs w:val="32"/>
        </w:rPr>
        <w:t>材料准确性、规范性</w:t>
      </w:r>
      <w:r w:rsidR="000C4A2A" w:rsidRPr="00DD4BD3">
        <w:rPr>
          <w:rFonts w:ascii="宋体" w:hAnsi="宋体" w:hint="eastAsia"/>
          <w:sz w:val="32"/>
          <w:szCs w:val="32"/>
        </w:rPr>
        <w:t>审核</w:t>
      </w:r>
      <w:r w:rsidRPr="00DD4BD3">
        <w:rPr>
          <w:rFonts w:ascii="宋体" w:hAnsi="宋体" w:hint="eastAsia"/>
          <w:sz w:val="32"/>
          <w:szCs w:val="32"/>
        </w:rPr>
        <w:t>（</w:t>
      </w:r>
      <w:r w:rsidRPr="00DD4BD3">
        <w:rPr>
          <w:rFonts w:ascii="黑体" w:eastAsia="黑体" w:hAnsi="黑体" w:cs="黑体"/>
          <w:sz w:val="28"/>
          <w:szCs w:val="28"/>
        </w:rPr>
        <w:t>审核网址</w:t>
      </w:r>
      <w:r w:rsidRPr="00DD4BD3">
        <w:rPr>
          <w:rFonts w:ascii="黑体" w:eastAsia="黑体" w:hAnsi="黑体" w:cs="黑体" w:hint="eastAsia"/>
          <w:sz w:val="28"/>
          <w:szCs w:val="28"/>
        </w:rPr>
        <w:t>：</w:t>
      </w:r>
      <w:hyperlink r:id="rId7" w:history="1">
        <w:r w:rsidRPr="00DD4BD3">
          <w:rPr>
            <w:rStyle w:val="a7"/>
            <w:rFonts w:ascii="黑体" w:eastAsia="黑体" w:hAnsi="黑体" w:cs="黑体" w:hint="eastAsia"/>
            <w:color w:val="auto"/>
            <w:sz w:val="28"/>
            <w:szCs w:val="28"/>
          </w:rPr>
          <w:t>http://ps.kooci.net/kqpsy/xyloginx.html</w:t>
        </w:r>
      </w:hyperlink>
      <w:r w:rsidRPr="00DD4BD3">
        <w:rPr>
          <w:rFonts w:ascii="宋体" w:hAnsi="宋体" w:hint="eastAsia"/>
          <w:sz w:val="32"/>
          <w:szCs w:val="32"/>
        </w:rPr>
        <w:t>）。</w:t>
      </w:r>
    </w:p>
    <w:p w:rsidR="004223CF" w:rsidRPr="00DD4BD3" w:rsidRDefault="004223CF" w:rsidP="0087763F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3.请</w:t>
      </w:r>
      <w:r w:rsidRPr="00DD4BD3">
        <w:rPr>
          <w:rFonts w:ascii="宋体" w:hAnsi="宋体"/>
          <w:sz w:val="32"/>
          <w:szCs w:val="32"/>
        </w:rPr>
        <w:t>申报人员和各二级单位审核工作人员在</w:t>
      </w:r>
      <w:r w:rsidRPr="00DD4BD3">
        <w:rPr>
          <w:rFonts w:ascii="宋体" w:hAnsi="宋体" w:hint="eastAsia"/>
          <w:sz w:val="32"/>
          <w:szCs w:val="32"/>
        </w:rPr>
        <w:t>系统开</w:t>
      </w:r>
      <w:r w:rsidRPr="00DD4BD3">
        <w:rPr>
          <w:rFonts w:ascii="宋体" w:hAnsi="宋体"/>
          <w:sz w:val="32"/>
          <w:szCs w:val="32"/>
        </w:rPr>
        <w:t>放时</w:t>
      </w:r>
      <w:r w:rsidRPr="00DD4BD3">
        <w:rPr>
          <w:rFonts w:ascii="宋体" w:hAnsi="宋体" w:hint="eastAsia"/>
          <w:sz w:val="32"/>
          <w:szCs w:val="32"/>
        </w:rPr>
        <w:t>间</w:t>
      </w:r>
      <w:r w:rsidRPr="00DD4BD3">
        <w:rPr>
          <w:rFonts w:ascii="宋体" w:hAnsi="宋体"/>
          <w:sz w:val="32"/>
          <w:szCs w:val="32"/>
        </w:rPr>
        <w:t>内</w:t>
      </w:r>
      <w:r w:rsidRPr="00DD4BD3">
        <w:rPr>
          <w:rFonts w:ascii="宋体" w:hAnsi="宋体" w:hint="eastAsia"/>
          <w:sz w:val="32"/>
          <w:szCs w:val="32"/>
        </w:rPr>
        <w:t>认真</w:t>
      </w:r>
      <w:r w:rsidRPr="00DD4BD3">
        <w:rPr>
          <w:rFonts w:ascii="宋体" w:hAnsi="宋体"/>
          <w:sz w:val="32"/>
          <w:szCs w:val="32"/>
        </w:rPr>
        <w:t>完成</w:t>
      </w:r>
      <w:r w:rsidRPr="00DD4BD3">
        <w:rPr>
          <w:rFonts w:ascii="宋体" w:hAnsi="宋体" w:hint="eastAsia"/>
          <w:sz w:val="32"/>
          <w:szCs w:val="32"/>
        </w:rPr>
        <w:t>此项工作，信息</w:t>
      </w:r>
      <w:r w:rsidRPr="00DD4BD3">
        <w:rPr>
          <w:rFonts w:ascii="宋体" w:hAnsi="宋体"/>
          <w:sz w:val="32"/>
          <w:szCs w:val="32"/>
        </w:rPr>
        <w:t>提交后无法二次</w:t>
      </w:r>
      <w:r w:rsidRPr="00DD4BD3">
        <w:rPr>
          <w:rFonts w:ascii="宋体" w:hAnsi="宋体" w:hint="eastAsia"/>
          <w:sz w:val="32"/>
          <w:szCs w:val="32"/>
        </w:rPr>
        <w:t>修改</w:t>
      </w:r>
      <w:r w:rsidRPr="00DD4BD3">
        <w:rPr>
          <w:rFonts w:ascii="宋体" w:hAnsi="宋体"/>
          <w:sz w:val="32"/>
          <w:szCs w:val="32"/>
        </w:rPr>
        <w:t>，系统关闭</w:t>
      </w:r>
      <w:r w:rsidRPr="00DD4BD3">
        <w:rPr>
          <w:rFonts w:ascii="宋体" w:hAnsi="宋体" w:hint="eastAsia"/>
          <w:sz w:val="32"/>
          <w:szCs w:val="32"/>
        </w:rPr>
        <w:t>后</w:t>
      </w:r>
      <w:r w:rsidRPr="00DD4BD3">
        <w:rPr>
          <w:rFonts w:ascii="宋体" w:hAnsi="宋体"/>
          <w:sz w:val="32"/>
          <w:szCs w:val="32"/>
        </w:rPr>
        <w:t>不能补报。</w:t>
      </w:r>
    </w:p>
    <w:p w:rsidR="004A33BB" w:rsidRPr="00DD4BD3" w:rsidRDefault="004223CF" w:rsidP="00343279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/>
          <w:sz w:val="32"/>
          <w:szCs w:val="32"/>
        </w:rPr>
        <w:t>4.</w:t>
      </w:r>
      <w:r w:rsidRPr="00DD4BD3">
        <w:rPr>
          <w:rFonts w:ascii="宋体" w:hAnsi="宋体" w:hint="eastAsia"/>
          <w:sz w:val="32"/>
          <w:szCs w:val="32"/>
        </w:rPr>
        <w:t>二级单位填写《江苏理工学院代表性成果同行鉴定申报人员信息汇总表》（附件</w:t>
      </w:r>
      <w:r w:rsidRPr="00DD4BD3">
        <w:rPr>
          <w:rFonts w:ascii="宋体" w:hAnsi="宋体"/>
          <w:sz w:val="32"/>
          <w:szCs w:val="32"/>
        </w:rPr>
        <w:t>4</w:t>
      </w:r>
      <w:r w:rsidR="002A513F" w:rsidRPr="00DD4BD3">
        <w:rPr>
          <w:rFonts w:ascii="宋体" w:hAnsi="宋体" w:hint="eastAsia"/>
          <w:sz w:val="32"/>
          <w:szCs w:val="32"/>
        </w:rPr>
        <w:t>）</w:t>
      </w:r>
      <w:r w:rsidR="00EB1234" w:rsidRPr="00DD4BD3">
        <w:rPr>
          <w:rFonts w:ascii="宋体" w:hAnsi="宋体" w:hint="eastAsia"/>
          <w:sz w:val="32"/>
          <w:szCs w:val="32"/>
        </w:rPr>
        <w:t>，</w:t>
      </w:r>
      <w:r w:rsidRPr="00DD4BD3">
        <w:rPr>
          <w:rFonts w:ascii="宋体" w:hAnsi="宋体" w:hint="eastAsia"/>
          <w:sz w:val="32"/>
          <w:szCs w:val="32"/>
        </w:rPr>
        <w:t>提交校人事处</w:t>
      </w:r>
      <w:r w:rsidR="004A33BB" w:rsidRPr="00DD4BD3">
        <w:rPr>
          <w:rFonts w:ascii="宋体" w:hAnsi="宋体" w:hint="eastAsia"/>
          <w:sz w:val="32"/>
          <w:szCs w:val="32"/>
        </w:rPr>
        <w:t>。</w:t>
      </w:r>
    </w:p>
    <w:p w:rsidR="00A83C97" w:rsidRPr="00DD4BD3" w:rsidRDefault="00A63963" w:rsidP="00A63963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联系人：缪老师</w:t>
      </w:r>
    </w:p>
    <w:p w:rsidR="00343279" w:rsidRPr="00DD4BD3" w:rsidRDefault="0003519D" w:rsidP="00A63963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联系</w:t>
      </w:r>
      <w:r w:rsidR="00A63963" w:rsidRPr="00DD4BD3">
        <w:rPr>
          <w:rFonts w:ascii="宋体" w:hAnsi="宋体" w:hint="eastAsia"/>
          <w:sz w:val="32"/>
          <w:szCs w:val="32"/>
        </w:rPr>
        <w:t>电话：</w:t>
      </w:r>
      <w:r w:rsidR="00A63963" w:rsidRPr="00DD4BD3">
        <w:rPr>
          <w:rFonts w:ascii="宋体" w:hAnsi="宋体"/>
          <w:sz w:val="32"/>
          <w:szCs w:val="32"/>
        </w:rPr>
        <w:t>15961216016</w:t>
      </w:r>
    </w:p>
    <w:p w:rsidR="00A83C97" w:rsidRPr="00DD4BD3" w:rsidRDefault="00A83C97" w:rsidP="00A63963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材料提交</w:t>
      </w:r>
      <w:r w:rsidRPr="00DD4BD3">
        <w:rPr>
          <w:rFonts w:ascii="宋体" w:hAnsi="宋体"/>
          <w:sz w:val="32"/>
          <w:szCs w:val="32"/>
        </w:rPr>
        <w:t>邮箱：</w:t>
      </w:r>
      <w:hyperlink r:id="rId8" w:history="1">
        <w:r w:rsidR="00C02375" w:rsidRPr="00DD4BD3">
          <w:rPr>
            <w:rStyle w:val="a7"/>
            <w:rFonts w:ascii="宋体" w:hAnsi="宋体" w:hint="eastAsia"/>
            <w:color w:val="auto"/>
            <w:sz w:val="32"/>
            <w:szCs w:val="32"/>
          </w:rPr>
          <w:t>3299</w:t>
        </w:r>
        <w:r w:rsidR="00C02375" w:rsidRPr="00DD4BD3">
          <w:rPr>
            <w:rStyle w:val="a7"/>
            <w:rFonts w:ascii="宋体" w:hAnsi="宋体"/>
            <w:color w:val="auto"/>
            <w:sz w:val="32"/>
            <w:szCs w:val="32"/>
          </w:rPr>
          <w:t>18058@qq.com</w:t>
        </w:r>
      </w:hyperlink>
    </w:p>
    <w:p w:rsidR="00A45541" w:rsidRPr="00DD4BD3" w:rsidRDefault="00A516EF" w:rsidP="00A516EF">
      <w:pPr>
        <w:spacing w:line="560" w:lineRule="exact"/>
        <w:jc w:val="center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407619</wp:posOffset>
            </wp:positionV>
            <wp:extent cx="1672590" cy="2507615"/>
            <wp:effectExtent l="0" t="0" r="3810" b="6985"/>
            <wp:wrapTopAndBottom/>
            <wp:docPr id="1" name="图片 1" descr="QQ图片20200415092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Q图片2020041509222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590" cy="250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63F" w:rsidRPr="00DD4BD3">
        <w:rPr>
          <w:rFonts w:ascii="宋体" w:hAnsi="宋体"/>
          <w:sz w:val="32"/>
          <w:szCs w:val="32"/>
        </w:rPr>
        <w:t>同行专家鉴定费</w:t>
      </w:r>
      <w:r w:rsidR="0087763F" w:rsidRPr="00DD4BD3">
        <w:rPr>
          <w:rFonts w:ascii="宋体" w:hAnsi="宋体" w:hint="eastAsia"/>
          <w:sz w:val="32"/>
          <w:szCs w:val="32"/>
        </w:rPr>
        <w:t>缴费二维码</w:t>
      </w:r>
    </w:p>
    <w:p w:rsidR="0087763F" w:rsidRPr="00DD4BD3" w:rsidRDefault="00A45541" w:rsidP="00A45541">
      <w:pPr>
        <w:spacing w:line="560" w:lineRule="exact"/>
        <w:jc w:val="center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lastRenderedPageBreak/>
        <w:t>（不接受</w:t>
      </w:r>
      <w:r w:rsidRPr="00DD4BD3">
        <w:rPr>
          <w:rFonts w:ascii="宋体" w:hAnsi="宋体"/>
          <w:sz w:val="32"/>
          <w:szCs w:val="32"/>
        </w:rPr>
        <w:t>个人缴费</w:t>
      </w:r>
      <w:r w:rsidR="00F37BBC" w:rsidRPr="00DD4BD3">
        <w:rPr>
          <w:rFonts w:ascii="宋体" w:hAnsi="宋体" w:hint="eastAsia"/>
          <w:sz w:val="32"/>
          <w:szCs w:val="32"/>
        </w:rPr>
        <w:t>，</w:t>
      </w:r>
      <w:r w:rsidR="0031669D" w:rsidRPr="00DD4BD3">
        <w:rPr>
          <w:rFonts w:ascii="宋体" w:hAnsi="宋体" w:hint="eastAsia"/>
          <w:sz w:val="32"/>
          <w:szCs w:val="32"/>
        </w:rPr>
        <w:t>单位</w:t>
      </w:r>
      <w:r w:rsidRPr="00DD4BD3">
        <w:rPr>
          <w:rFonts w:ascii="宋体" w:hAnsi="宋体" w:hint="eastAsia"/>
          <w:sz w:val="32"/>
          <w:szCs w:val="32"/>
        </w:rPr>
        <w:t>缴费备注</w:t>
      </w:r>
      <w:r w:rsidRPr="00DD4BD3">
        <w:rPr>
          <w:rFonts w:ascii="宋体" w:hAnsi="宋体"/>
          <w:sz w:val="32"/>
          <w:szCs w:val="32"/>
        </w:rPr>
        <w:t>：部门</w:t>
      </w:r>
      <w:r w:rsidRPr="00DD4BD3">
        <w:rPr>
          <w:rFonts w:ascii="宋体" w:hAnsi="宋体" w:hint="eastAsia"/>
          <w:sz w:val="32"/>
          <w:szCs w:val="32"/>
        </w:rPr>
        <w:t>+正高</w:t>
      </w:r>
      <w:r w:rsidRPr="00DD4BD3">
        <w:rPr>
          <w:rFonts w:ascii="宋体" w:hAnsi="宋体"/>
          <w:sz w:val="32"/>
          <w:szCs w:val="32"/>
        </w:rPr>
        <w:t>X</w:t>
      </w:r>
      <w:r w:rsidRPr="00DD4BD3">
        <w:rPr>
          <w:rFonts w:ascii="宋体" w:hAnsi="宋体" w:hint="eastAsia"/>
          <w:sz w:val="32"/>
          <w:szCs w:val="32"/>
        </w:rPr>
        <w:t>人+副高X人）</w:t>
      </w:r>
    </w:p>
    <w:p w:rsidR="004279F3" w:rsidRPr="00DD4BD3" w:rsidRDefault="004279F3" w:rsidP="00A45541">
      <w:pPr>
        <w:spacing w:line="560" w:lineRule="exact"/>
        <w:jc w:val="center"/>
        <w:rPr>
          <w:rFonts w:ascii="宋体" w:hAnsi="宋体"/>
          <w:sz w:val="28"/>
          <w:szCs w:val="28"/>
        </w:rPr>
      </w:pPr>
    </w:p>
    <w:p w:rsidR="00C57C9E" w:rsidRPr="00DD4BD3" w:rsidRDefault="00C57C9E" w:rsidP="00C57C9E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附件1:上年度代表性成果同行专家鉴定结果使用申请书</w:t>
      </w:r>
    </w:p>
    <w:p w:rsidR="007B00AD" w:rsidRPr="00DD4BD3" w:rsidRDefault="007B00AD" w:rsidP="007B00AD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附件</w:t>
      </w:r>
      <w:r w:rsidR="00E260EB" w:rsidRPr="00DD4BD3">
        <w:rPr>
          <w:rFonts w:ascii="宋体" w:hAnsi="宋体" w:hint="eastAsia"/>
          <w:sz w:val="32"/>
          <w:szCs w:val="32"/>
        </w:rPr>
        <w:t>2</w:t>
      </w:r>
      <w:r w:rsidR="00C57C9E" w:rsidRPr="00DD4BD3">
        <w:rPr>
          <w:rFonts w:ascii="宋体" w:hAnsi="宋体" w:hint="eastAsia"/>
          <w:sz w:val="32"/>
          <w:szCs w:val="32"/>
        </w:rPr>
        <w:t>:</w:t>
      </w:r>
      <w:r w:rsidRPr="00DD4BD3">
        <w:rPr>
          <w:rFonts w:ascii="宋体" w:hAnsi="宋体" w:hint="eastAsia"/>
          <w:sz w:val="32"/>
          <w:szCs w:val="32"/>
        </w:rPr>
        <w:t>教育部学科门类、一级学科、二级学科目录</w:t>
      </w:r>
    </w:p>
    <w:p w:rsidR="007B00AD" w:rsidRPr="00DD4BD3" w:rsidRDefault="007B00AD" w:rsidP="007B00AD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附件</w:t>
      </w:r>
      <w:r w:rsidR="007F75C7" w:rsidRPr="00DD4BD3">
        <w:rPr>
          <w:rFonts w:ascii="宋体" w:hAnsi="宋体" w:hint="eastAsia"/>
          <w:sz w:val="32"/>
          <w:szCs w:val="32"/>
        </w:rPr>
        <w:t>3</w:t>
      </w:r>
      <w:r w:rsidR="00C57C9E" w:rsidRPr="00DD4BD3">
        <w:rPr>
          <w:rFonts w:ascii="宋体" w:hAnsi="宋体" w:hint="eastAsia"/>
          <w:sz w:val="32"/>
          <w:szCs w:val="32"/>
        </w:rPr>
        <w:t>:</w:t>
      </w:r>
      <w:r w:rsidR="00857959" w:rsidRPr="00DD4BD3">
        <w:rPr>
          <w:rFonts w:ascii="宋体" w:hAnsi="宋体" w:hint="eastAsia"/>
          <w:sz w:val="32"/>
          <w:szCs w:val="32"/>
        </w:rPr>
        <w:t>任现职</w:t>
      </w:r>
      <w:r w:rsidR="00857959" w:rsidRPr="00DD4BD3">
        <w:rPr>
          <w:rFonts w:ascii="宋体" w:hAnsi="宋体"/>
          <w:sz w:val="32"/>
          <w:szCs w:val="32"/>
        </w:rPr>
        <w:t>以来</w:t>
      </w:r>
      <w:r w:rsidR="00857959" w:rsidRPr="00DD4BD3">
        <w:rPr>
          <w:rFonts w:ascii="宋体" w:hAnsi="宋体" w:hint="eastAsia"/>
          <w:sz w:val="32"/>
          <w:szCs w:val="32"/>
        </w:rPr>
        <w:t>业绩</w:t>
      </w:r>
      <w:r w:rsidR="00857959" w:rsidRPr="00DD4BD3">
        <w:rPr>
          <w:rFonts w:ascii="宋体" w:hAnsi="宋体"/>
          <w:sz w:val="32"/>
          <w:szCs w:val="32"/>
        </w:rPr>
        <w:t>成果综述</w:t>
      </w:r>
    </w:p>
    <w:p w:rsidR="00BF5371" w:rsidRPr="00DD4BD3" w:rsidRDefault="00191170" w:rsidP="0087763F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DD4BD3">
        <w:rPr>
          <w:rFonts w:ascii="宋体" w:hAnsi="宋体" w:hint="eastAsia"/>
          <w:sz w:val="32"/>
          <w:szCs w:val="32"/>
        </w:rPr>
        <w:t>附件</w:t>
      </w:r>
      <w:r w:rsidR="007F75C7" w:rsidRPr="00DD4BD3">
        <w:rPr>
          <w:rFonts w:ascii="宋体" w:hAnsi="宋体" w:hint="eastAsia"/>
          <w:sz w:val="32"/>
          <w:szCs w:val="32"/>
        </w:rPr>
        <w:t>4</w:t>
      </w:r>
      <w:r w:rsidR="00C57C9E" w:rsidRPr="00DD4BD3">
        <w:rPr>
          <w:rFonts w:ascii="宋体" w:hAnsi="宋体" w:hint="eastAsia"/>
          <w:sz w:val="32"/>
          <w:szCs w:val="32"/>
        </w:rPr>
        <w:t>:</w:t>
      </w:r>
      <w:r w:rsidR="00857959" w:rsidRPr="00DD4BD3">
        <w:rPr>
          <w:rFonts w:ascii="宋体" w:hAnsi="宋体" w:hint="eastAsia"/>
          <w:sz w:val="32"/>
          <w:szCs w:val="32"/>
        </w:rPr>
        <w:t>江苏理工学院代表性成果同行专家鉴定申报人员信息汇总表</w:t>
      </w:r>
    </w:p>
    <w:p w:rsidR="00075535" w:rsidRPr="00DD4BD3" w:rsidRDefault="00075535" w:rsidP="0087763F">
      <w:pPr>
        <w:spacing w:line="560" w:lineRule="exact"/>
        <w:ind w:firstLineChars="200" w:firstLine="640"/>
        <w:jc w:val="left"/>
        <w:rPr>
          <w:rFonts w:ascii="宋体" w:hAnsi="宋体"/>
          <w:sz w:val="32"/>
          <w:szCs w:val="32"/>
        </w:rPr>
      </w:pPr>
    </w:p>
    <w:p w:rsidR="0087763F" w:rsidRPr="00DD4BD3" w:rsidRDefault="0087763F" w:rsidP="0087763F">
      <w:pPr>
        <w:wordWrap w:val="0"/>
        <w:spacing w:line="560" w:lineRule="exact"/>
        <w:ind w:firstLineChars="200" w:firstLine="640"/>
        <w:jc w:val="right"/>
        <w:rPr>
          <w:rFonts w:ascii="宋体" w:hAnsi="宋体"/>
          <w:sz w:val="32"/>
          <w:szCs w:val="32"/>
        </w:rPr>
      </w:pPr>
      <w:r w:rsidRPr="00DD4BD3">
        <w:rPr>
          <w:rFonts w:ascii="宋体" w:hAnsi="宋体"/>
          <w:sz w:val="32"/>
          <w:szCs w:val="32"/>
        </w:rPr>
        <w:t>人事处</w:t>
      </w:r>
      <w:r w:rsidRPr="00DD4BD3">
        <w:rPr>
          <w:rFonts w:ascii="宋体" w:hAnsi="宋体" w:hint="eastAsia"/>
          <w:sz w:val="32"/>
          <w:szCs w:val="32"/>
        </w:rPr>
        <w:t xml:space="preserve">     </w:t>
      </w:r>
    </w:p>
    <w:p w:rsidR="00E47A2A" w:rsidRPr="00DD4BD3" w:rsidRDefault="0087763F" w:rsidP="00505C24">
      <w:pPr>
        <w:spacing w:line="560" w:lineRule="exact"/>
        <w:ind w:firstLineChars="200" w:firstLine="640"/>
        <w:jc w:val="right"/>
      </w:pPr>
      <w:bookmarkStart w:id="0" w:name="_GoBack"/>
      <w:bookmarkEnd w:id="0"/>
      <w:r w:rsidRPr="00DD4BD3">
        <w:rPr>
          <w:rFonts w:ascii="宋体" w:hAnsi="宋体" w:hint="eastAsia"/>
          <w:sz w:val="32"/>
          <w:szCs w:val="32"/>
        </w:rPr>
        <w:t>202</w:t>
      </w:r>
      <w:r w:rsidR="00A269CC" w:rsidRPr="00DD4BD3">
        <w:rPr>
          <w:rFonts w:ascii="宋体" w:hAnsi="宋体"/>
          <w:sz w:val="32"/>
          <w:szCs w:val="32"/>
        </w:rPr>
        <w:t>2</w:t>
      </w:r>
      <w:r w:rsidRPr="00DD4BD3">
        <w:rPr>
          <w:rFonts w:ascii="宋体" w:hAnsi="宋体"/>
          <w:sz w:val="32"/>
          <w:szCs w:val="32"/>
        </w:rPr>
        <w:t>年</w:t>
      </w:r>
      <w:r w:rsidRPr="00DD4BD3">
        <w:rPr>
          <w:rFonts w:ascii="宋体" w:hAnsi="宋体" w:hint="eastAsia"/>
          <w:sz w:val="32"/>
          <w:szCs w:val="32"/>
        </w:rPr>
        <w:t>4</w:t>
      </w:r>
      <w:r w:rsidRPr="00DD4BD3">
        <w:rPr>
          <w:rFonts w:ascii="宋体" w:hAnsi="宋体"/>
          <w:sz w:val="32"/>
          <w:szCs w:val="32"/>
        </w:rPr>
        <w:t>月</w:t>
      </w:r>
      <w:r w:rsidR="000E5897" w:rsidRPr="00DD4BD3">
        <w:rPr>
          <w:rFonts w:ascii="宋体" w:hAnsi="宋体"/>
          <w:sz w:val="32"/>
          <w:szCs w:val="32"/>
        </w:rPr>
        <w:t>27</w:t>
      </w:r>
      <w:r w:rsidRPr="00DD4BD3">
        <w:rPr>
          <w:rFonts w:ascii="宋体" w:hAnsi="宋体" w:hint="eastAsia"/>
          <w:sz w:val="32"/>
          <w:szCs w:val="32"/>
        </w:rPr>
        <w:t>日</w:t>
      </w:r>
    </w:p>
    <w:sectPr w:rsidR="00E47A2A" w:rsidRPr="00DD4BD3">
      <w:pgSz w:w="11906" w:h="16838"/>
      <w:pgMar w:top="1417" w:right="1417" w:bottom="1417" w:left="141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D0D" w:rsidRDefault="00A70D0D" w:rsidP="008139F0">
      <w:r>
        <w:separator/>
      </w:r>
    </w:p>
  </w:endnote>
  <w:endnote w:type="continuationSeparator" w:id="0">
    <w:p w:rsidR="00A70D0D" w:rsidRDefault="00A70D0D" w:rsidP="00813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Arial"/>
    <w:panose1 w:val="02020603050405020304"/>
    <w:charset w:val="00"/>
    <w:family w:val="roman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D0D" w:rsidRDefault="00A70D0D" w:rsidP="008139F0">
      <w:r>
        <w:separator/>
      </w:r>
    </w:p>
  </w:footnote>
  <w:footnote w:type="continuationSeparator" w:id="0">
    <w:p w:rsidR="00A70D0D" w:rsidRDefault="00A70D0D" w:rsidP="00813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A9A"/>
    <w:rsid w:val="0001510D"/>
    <w:rsid w:val="000158FC"/>
    <w:rsid w:val="00016A03"/>
    <w:rsid w:val="0002288E"/>
    <w:rsid w:val="000316A3"/>
    <w:rsid w:val="0003519D"/>
    <w:rsid w:val="00037042"/>
    <w:rsid w:val="000419C4"/>
    <w:rsid w:val="000468E5"/>
    <w:rsid w:val="00053259"/>
    <w:rsid w:val="00055242"/>
    <w:rsid w:val="00075535"/>
    <w:rsid w:val="0008182D"/>
    <w:rsid w:val="000855F8"/>
    <w:rsid w:val="00085D12"/>
    <w:rsid w:val="00092BE0"/>
    <w:rsid w:val="000A61CE"/>
    <w:rsid w:val="000B2009"/>
    <w:rsid w:val="000B20E9"/>
    <w:rsid w:val="000B22F0"/>
    <w:rsid w:val="000C4A2A"/>
    <w:rsid w:val="000D1346"/>
    <w:rsid w:val="000D1BF9"/>
    <w:rsid w:val="000D3998"/>
    <w:rsid w:val="000D458C"/>
    <w:rsid w:val="000D5649"/>
    <w:rsid w:val="000E571F"/>
    <w:rsid w:val="000E5897"/>
    <w:rsid w:val="000E6527"/>
    <w:rsid w:val="000F31EC"/>
    <w:rsid w:val="000F60E9"/>
    <w:rsid w:val="00103F72"/>
    <w:rsid w:val="001216B6"/>
    <w:rsid w:val="001228DF"/>
    <w:rsid w:val="00127CE4"/>
    <w:rsid w:val="00130AC2"/>
    <w:rsid w:val="00140F21"/>
    <w:rsid w:val="001475ED"/>
    <w:rsid w:val="0015149A"/>
    <w:rsid w:val="0015410F"/>
    <w:rsid w:val="00156EEC"/>
    <w:rsid w:val="0016035D"/>
    <w:rsid w:val="001630F7"/>
    <w:rsid w:val="00184C61"/>
    <w:rsid w:val="00191170"/>
    <w:rsid w:val="00195B34"/>
    <w:rsid w:val="001962D7"/>
    <w:rsid w:val="00196661"/>
    <w:rsid w:val="001974E6"/>
    <w:rsid w:val="001A2DF8"/>
    <w:rsid w:val="001A5854"/>
    <w:rsid w:val="001C43FA"/>
    <w:rsid w:val="001C5647"/>
    <w:rsid w:val="001C5757"/>
    <w:rsid w:val="001D0C23"/>
    <w:rsid w:val="001D2B43"/>
    <w:rsid w:val="001F0620"/>
    <w:rsid w:val="001F23A9"/>
    <w:rsid w:val="001F3588"/>
    <w:rsid w:val="001F767B"/>
    <w:rsid w:val="00212993"/>
    <w:rsid w:val="00230531"/>
    <w:rsid w:val="00233BA6"/>
    <w:rsid w:val="00234F4D"/>
    <w:rsid w:val="00243E7C"/>
    <w:rsid w:val="002726F5"/>
    <w:rsid w:val="00273A74"/>
    <w:rsid w:val="00273B37"/>
    <w:rsid w:val="00280B62"/>
    <w:rsid w:val="00282201"/>
    <w:rsid w:val="00287BC7"/>
    <w:rsid w:val="002A44AF"/>
    <w:rsid w:val="002A46D3"/>
    <w:rsid w:val="002A513F"/>
    <w:rsid w:val="002B27C5"/>
    <w:rsid w:val="002B3404"/>
    <w:rsid w:val="002C67C6"/>
    <w:rsid w:val="002D2973"/>
    <w:rsid w:val="002D6DCC"/>
    <w:rsid w:val="002E5337"/>
    <w:rsid w:val="002F1971"/>
    <w:rsid w:val="002F272D"/>
    <w:rsid w:val="002F621C"/>
    <w:rsid w:val="00301BAF"/>
    <w:rsid w:val="00315A5C"/>
    <w:rsid w:val="0031669D"/>
    <w:rsid w:val="00325B16"/>
    <w:rsid w:val="003371E5"/>
    <w:rsid w:val="00343279"/>
    <w:rsid w:val="003476BA"/>
    <w:rsid w:val="00356C15"/>
    <w:rsid w:val="00361F20"/>
    <w:rsid w:val="0036236C"/>
    <w:rsid w:val="00367187"/>
    <w:rsid w:val="00372D1E"/>
    <w:rsid w:val="00387BD9"/>
    <w:rsid w:val="0039613E"/>
    <w:rsid w:val="003A546F"/>
    <w:rsid w:val="003B4DE3"/>
    <w:rsid w:val="003E27FB"/>
    <w:rsid w:val="00413C0D"/>
    <w:rsid w:val="00415990"/>
    <w:rsid w:val="004223CF"/>
    <w:rsid w:val="004248D8"/>
    <w:rsid w:val="004279F3"/>
    <w:rsid w:val="0043188B"/>
    <w:rsid w:val="00436845"/>
    <w:rsid w:val="00440F17"/>
    <w:rsid w:val="004416C2"/>
    <w:rsid w:val="00453F12"/>
    <w:rsid w:val="004616FB"/>
    <w:rsid w:val="00463469"/>
    <w:rsid w:val="004660EF"/>
    <w:rsid w:val="00475317"/>
    <w:rsid w:val="0047606D"/>
    <w:rsid w:val="00491805"/>
    <w:rsid w:val="00496CFB"/>
    <w:rsid w:val="004A33BB"/>
    <w:rsid w:val="004B5369"/>
    <w:rsid w:val="004C3021"/>
    <w:rsid w:val="004C6330"/>
    <w:rsid w:val="004E73D7"/>
    <w:rsid w:val="0050060B"/>
    <w:rsid w:val="00505C24"/>
    <w:rsid w:val="00507682"/>
    <w:rsid w:val="0051192B"/>
    <w:rsid w:val="00512358"/>
    <w:rsid w:val="00532BC9"/>
    <w:rsid w:val="005343B6"/>
    <w:rsid w:val="005438B8"/>
    <w:rsid w:val="00551E47"/>
    <w:rsid w:val="00552329"/>
    <w:rsid w:val="00562F8E"/>
    <w:rsid w:val="005638AB"/>
    <w:rsid w:val="0057709F"/>
    <w:rsid w:val="00582C51"/>
    <w:rsid w:val="00594780"/>
    <w:rsid w:val="00597E15"/>
    <w:rsid w:val="005A01A3"/>
    <w:rsid w:val="005A5C97"/>
    <w:rsid w:val="005B6E4E"/>
    <w:rsid w:val="005E1B4E"/>
    <w:rsid w:val="005F55A5"/>
    <w:rsid w:val="00601C10"/>
    <w:rsid w:val="00605236"/>
    <w:rsid w:val="006062F9"/>
    <w:rsid w:val="00611D3A"/>
    <w:rsid w:val="00613DD7"/>
    <w:rsid w:val="006258C7"/>
    <w:rsid w:val="006366B0"/>
    <w:rsid w:val="00637B23"/>
    <w:rsid w:val="00644D81"/>
    <w:rsid w:val="00646660"/>
    <w:rsid w:val="0065091A"/>
    <w:rsid w:val="00652A09"/>
    <w:rsid w:val="006804D3"/>
    <w:rsid w:val="006815C7"/>
    <w:rsid w:val="0068222F"/>
    <w:rsid w:val="0068389C"/>
    <w:rsid w:val="006929B6"/>
    <w:rsid w:val="006A198D"/>
    <w:rsid w:val="006A38E2"/>
    <w:rsid w:val="006B532B"/>
    <w:rsid w:val="006B72F4"/>
    <w:rsid w:val="006C7F81"/>
    <w:rsid w:val="006D1426"/>
    <w:rsid w:val="006D37AA"/>
    <w:rsid w:val="006D49E6"/>
    <w:rsid w:val="006D69AF"/>
    <w:rsid w:val="006E1844"/>
    <w:rsid w:val="006E333F"/>
    <w:rsid w:val="006E5F2B"/>
    <w:rsid w:val="006E63E3"/>
    <w:rsid w:val="006F3904"/>
    <w:rsid w:val="006F4DA1"/>
    <w:rsid w:val="006F51CC"/>
    <w:rsid w:val="006F7C40"/>
    <w:rsid w:val="0070287D"/>
    <w:rsid w:val="0071288F"/>
    <w:rsid w:val="00716EED"/>
    <w:rsid w:val="00717C86"/>
    <w:rsid w:val="00723074"/>
    <w:rsid w:val="00730385"/>
    <w:rsid w:val="00733322"/>
    <w:rsid w:val="00733862"/>
    <w:rsid w:val="00744EBB"/>
    <w:rsid w:val="00750765"/>
    <w:rsid w:val="0076196A"/>
    <w:rsid w:val="00777110"/>
    <w:rsid w:val="00784FAB"/>
    <w:rsid w:val="0079017B"/>
    <w:rsid w:val="007A1256"/>
    <w:rsid w:val="007A3922"/>
    <w:rsid w:val="007A478B"/>
    <w:rsid w:val="007A5BD9"/>
    <w:rsid w:val="007A7BC5"/>
    <w:rsid w:val="007B00AD"/>
    <w:rsid w:val="007C0F37"/>
    <w:rsid w:val="007C7BAA"/>
    <w:rsid w:val="007D42EA"/>
    <w:rsid w:val="007D7256"/>
    <w:rsid w:val="007D78AF"/>
    <w:rsid w:val="007E53CA"/>
    <w:rsid w:val="007F379A"/>
    <w:rsid w:val="007F65E7"/>
    <w:rsid w:val="007F75C7"/>
    <w:rsid w:val="008050F3"/>
    <w:rsid w:val="008139F0"/>
    <w:rsid w:val="00821041"/>
    <w:rsid w:val="008261C8"/>
    <w:rsid w:val="00827A98"/>
    <w:rsid w:val="008340A7"/>
    <w:rsid w:val="008411BE"/>
    <w:rsid w:val="008446C3"/>
    <w:rsid w:val="00844A32"/>
    <w:rsid w:val="008501E8"/>
    <w:rsid w:val="00851FD0"/>
    <w:rsid w:val="00856ACE"/>
    <w:rsid w:val="00857959"/>
    <w:rsid w:val="00866BD1"/>
    <w:rsid w:val="00873910"/>
    <w:rsid w:val="0087756F"/>
    <w:rsid w:val="0087763F"/>
    <w:rsid w:val="008823A1"/>
    <w:rsid w:val="0088486C"/>
    <w:rsid w:val="00884990"/>
    <w:rsid w:val="00886C2C"/>
    <w:rsid w:val="008A05DC"/>
    <w:rsid w:val="008A085C"/>
    <w:rsid w:val="008A21F1"/>
    <w:rsid w:val="008A2BEE"/>
    <w:rsid w:val="008B794A"/>
    <w:rsid w:val="008C4F56"/>
    <w:rsid w:val="008C6186"/>
    <w:rsid w:val="008C76E3"/>
    <w:rsid w:val="008D2EBD"/>
    <w:rsid w:val="008D6336"/>
    <w:rsid w:val="008E57AA"/>
    <w:rsid w:val="008F3338"/>
    <w:rsid w:val="0090381B"/>
    <w:rsid w:val="00920005"/>
    <w:rsid w:val="0092503C"/>
    <w:rsid w:val="00932A05"/>
    <w:rsid w:val="00943820"/>
    <w:rsid w:val="00960280"/>
    <w:rsid w:val="00960949"/>
    <w:rsid w:val="0098526D"/>
    <w:rsid w:val="00985C6D"/>
    <w:rsid w:val="00995BBC"/>
    <w:rsid w:val="009B6630"/>
    <w:rsid w:val="009C4A25"/>
    <w:rsid w:val="009E308D"/>
    <w:rsid w:val="009E71A6"/>
    <w:rsid w:val="009E737A"/>
    <w:rsid w:val="009F1849"/>
    <w:rsid w:val="009F3C11"/>
    <w:rsid w:val="009F5FFD"/>
    <w:rsid w:val="00A02040"/>
    <w:rsid w:val="00A12B54"/>
    <w:rsid w:val="00A154F8"/>
    <w:rsid w:val="00A15877"/>
    <w:rsid w:val="00A269CC"/>
    <w:rsid w:val="00A319F4"/>
    <w:rsid w:val="00A34540"/>
    <w:rsid w:val="00A35A99"/>
    <w:rsid w:val="00A45541"/>
    <w:rsid w:val="00A45BAC"/>
    <w:rsid w:val="00A516EF"/>
    <w:rsid w:val="00A55B6E"/>
    <w:rsid w:val="00A6328B"/>
    <w:rsid w:val="00A63963"/>
    <w:rsid w:val="00A66D54"/>
    <w:rsid w:val="00A70D0D"/>
    <w:rsid w:val="00A83C97"/>
    <w:rsid w:val="00A86164"/>
    <w:rsid w:val="00A964DB"/>
    <w:rsid w:val="00A96AB0"/>
    <w:rsid w:val="00AA5877"/>
    <w:rsid w:val="00AB5411"/>
    <w:rsid w:val="00AC1111"/>
    <w:rsid w:val="00AC2F0B"/>
    <w:rsid w:val="00AC50F4"/>
    <w:rsid w:val="00AD1A87"/>
    <w:rsid w:val="00AE11A4"/>
    <w:rsid w:val="00AE67D1"/>
    <w:rsid w:val="00AE71A7"/>
    <w:rsid w:val="00AF3AF8"/>
    <w:rsid w:val="00AF5BBD"/>
    <w:rsid w:val="00AF75FE"/>
    <w:rsid w:val="00B0261F"/>
    <w:rsid w:val="00B02797"/>
    <w:rsid w:val="00B02875"/>
    <w:rsid w:val="00B075AB"/>
    <w:rsid w:val="00B16B96"/>
    <w:rsid w:val="00B20E28"/>
    <w:rsid w:val="00B2215E"/>
    <w:rsid w:val="00B224A7"/>
    <w:rsid w:val="00B352B6"/>
    <w:rsid w:val="00B368AE"/>
    <w:rsid w:val="00B417B9"/>
    <w:rsid w:val="00B54282"/>
    <w:rsid w:val="00B54BBD"/>
    <w:rsid w:val="00B5695A"/>
    <w:rsid w:val="00B60204"/>
    <w:rsid w:val="00BA267A"/>
    <w:rsid w:val="00BB300C"/>
    <w:rsid w:val="00BB330B"/>
    <w:rsid w:val="00BB5C0C"/>
    <w:rsid w:val="00BB75AD"/>
    <w:rsid w:val="00BC34D2"/>
    <w:rsid w:val="00BD7FFC"/>
    <w:rsid w:val="00BF09EB"/>
    <w:rsid w:val="00BF5371"/>
    <w:rsid w:val="00C02375"/>
    <w:rsid w:val="00C0277C"/>
    <w:rsid w:val="00C167A7"/>
    <w:rsid w:val="00C360A2"/>
    <w:rsid w:val="00C366E4"/>
    <w:rsid w:val="00C40FBB"/>
    <w:rsid w:val="00C41070"/>
    <w:rsid w:val="00C421DC"/>
    <w:rsid w:val="00C5266B"/>
    <w:rsid w:val="00C56D6F"/>
    <w:rsid w:val="00C57C9E"/>
    <w:rsid w:val="00C61AED"/>
    <w:rsid w:val="00C6579E"/>
    <w:rsid w:val="00C65EC8"/>
    <w:rsid w:val="00C6655E"/>
    <w:rsid w:val="00C75388"/>
    <w:rsid w:val="00C7698F"/>
    <w:rsid w:val="00C844D4"/>
    <w:rsid w:val="00C85685"/>
    <w:rsid w:val="00CB0411"/>
    <w:rsid w:val="00CB3B66"/>
    <w:rsid w:val="00CB4BF9"/>
    <w:rsid w:val="00CB5BA5"/>
    <w:rsid w:val="00CC119D"/>
    <w:rsid w:val="00CD4311"/>
    <w:rsid w:val="00CE02F7"/>
    <w:rsid w:val="00CE5AD5"/>
    <w:rsid w:val="00CF53F5"/>
    <w:rsid w:val="00D15474"/>
    <w:rsid w:val="00D22E33"/>
    <w:rsid w:val="00D2369F"/>
    <w:rsid w:val="00D378A6"/>
    <w:rsid w:val="00D50534"/>
    <w:rsid w:val="00D53EEC"/>
    <w:rsid w:val="00D56077"/>
    <w:rsid w:val="00D622D6"/>
    <w:rsid w:val="00D64AD7"/>
    <w:rsid w:val="00D66339"/>
    <w:rsid w:val="00D66995"/>
    <w:rsid w:val="00D85CB1"/>
    <w:rsid w:val="00D90947"/>
    <w:rsid w:val="00D932F9"/>
    <w:rsid w:val="00D93360"/>
    <w:rsid w:val="00DA0714"/>
    <w:rsid w:val="00DA14C1"/>
    <w:rsid w:val="00DA5C2D"/>
    <w:rsid w:val="00DB3DBA"/>
    <w:rsid w:val="00DB3E96"/>
    <w:rsid w:val="00DC6382"/>
    <w:rsid w:val="00DC771C"/>
    <w:rsid w:val="00DD3E9F"/>
    <w:rsid w:val="00DD4BD3"/>
    <w:rsid w:val="00DD56E5"/>
    <w:rsid w:val="00DE0571"/>
    <w:rsid w:val="00DE3554"/>
    <w:rsid w:val="00DF1F67"/>
    <w:rsid w:val="00DF5905"/>
    <w:rsid w:val="00E06CCE"/>
    <w:rsid w:val="00E177BD"/>
    <w:rsid w:val="00E24B85"/>
    <w:rsid w:val="00E260EB"/>
    <w:rsid w:val="00E26132"/>
    <w:rsid w:val="00E37971"/>
    <w:rsid w:val="00E46D4F"/>
    <w:rsid w:val="00E47A2A"/>
    <w:rsid w:val="00E52D24"/>
    <w:rsid w:val="00E538BD"/>
    <w:rsid w:val="00E547F6"/>
    <w:rsid w:val="00E56662"/>
    <w:rsid w:val="00E56ED4"/>
    <w:rsid w:val="00E72DF8"/>
    <w:rsid w:val="00E8570F"/>
    <w:rsid w:val="00E90869"/>
    <w:rsid w:val="00E92DF3"/>
    <w:rsid w:val="00E96299"/>
    <w:rsid w:val="00EA031A"/>
    <w:rsid w:val="00EA350E"/>
    <w:rsid w:val="00EA7444"/>
    <w:rsid w:val="00EB1234"/>
    <w:rsid w:val="00EC31F1"/>
    <w:rsid w:val="00EE7715"/>
    <w:rsid w:val="00F07BC9"/>
    <w:rsid w:val="00F200AA"/>
    <w:rsid w:val="00F20D0F"/>
    <w:rsid w:val="00F23002"/>
    <w:rsid w:val="00F37BBC"/>
    <w:rsid w:val="00F47440"/>
    <w:rsid w:val="00F813B6"/>
    <w:rsid w:val="00F97A9A"/>
    <w:rsid w:val="00FA156D"/>
    <w:rsid w:val="00FA2C2D"/>
    <w:rsid w:val="00FA31F6"/>
    <w:rsid w:val="00FB1EC7"/>
    <w:rsid w:val="00FE5D13"/>
    <w:rsid w:val="00FF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6BE40C"/>
  <w15:docId w15:val="{B5D1D1BA-28BC-493B-BA5D-8D3916F52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63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39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39F0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39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39F0"/>
    <w:rPr>
      <w:rFonts w:ascii="Calibri" w:eastAsia="宋体" w:hAnsi="Calibri" w:cs="Times New Roman"/>
      <w:sz w:val="18"/>
      <w:szCs w:val="18"/>
    </w:rPr>
  </w:style>
  <w:style w:type="character" w:styleId="a7">
    <w:name w:val="Hyperlink"/>
    <w:basedOn w:val="a0"/>
    <w:uiPriority w:val="99"/>
    <w:unhideWhenUsed/>
    <w:qFormat/>
    <w:rsid w:val="00716EED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1A5854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61AED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61AE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29918058@qq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s.kooci.net/kqpsy/xylogin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s.kooci.ne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263</Words>
  <Characters>1504</Characters>
  <Application>Microsoft Office Word</Application>
  <DocSecurity>0</DocSecurity>
  <Lines>12</Lines>
  <Paragraphs>3</Paragraphs>
  <ScaleCrop>false</ScaleCrop>
  <Company>微软中国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缪妙</dc:creator>
  <cp:keywords/>
  <dc:description/>
  <cp:lastModifiedBy>缪妙</cp:lastModifiedBy>
  <cp:revision>127</cp:revision>
  <cp:lastPrinted>2021-04-16T06:06:00Z</cp:lastPrinted>
  <dcterms:created xsi:type="dcterms:W3CDTF">2021-04-18T03:09:00Z</dcterms:created>
  <dcterms:modified xsi:type="dcterms:W3CDTF">2022-04-27T00:57:00Z</dcterms:modified>
</cp:coreProperties>
</file>